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2DF" w14:textId="77777777" w:rsidR="00A05FF0" w:rsidRPr="00AA6DF8" w:rsidRDefault="00FF417F" w:rsidP="00A05FF0">
      <w:pPr>
        <w:pStyle w:val="Standardntext"/>
        <w:spacing w:line="240" w:lineRule="auto"/>
        <w:jc w:val="center"/>
        <w:rPr>
          <w:rFonts w:ascii="Arial" w:hAnsi="Arial" w:cs="Arial"/>
          <w:b/>
          <w:sz w:val="26"/>
          <w:szCs w:val="26"/>
        </w:rPr>
      </w:pPr>
      <w:r>
        <w:rPr>
          <w:rFonts w:ascii="Arial" w:hAnsi="Arial" w:cs="Arial"/>
          <w:b/>
          <w:sz w:val="26"/>
          <w:szCs w:val="26"/>
        </w:rPr>
        <w:t>Příloha ZD</w:t>
      </w:r>
      <w:r w:rsidR="00A05FF0" w:rsidRPr="00AA6DF8">
        <w:rPr>
          <w:rFonts w:ascii="Arial" w:hAnsi="Arial" w:cs="Arial"/>
          <w:b/>
          <w:sz w:val="26"/>
          <w:szCs w:val="26"/>
        </w:rPr>
        <w:t xml:space="preserve"> č. </w:t>
      </w:r>
      <w:r>
        <w:rPr>
          <w:rFonts w:ascii="Arial" w:hAnsi="Arial" w:cs="Arial"/>
          <w:b/>
          <w:sz w:val="26"/>
          <w:szCs w:val="26"/>
        </w:rPr>
        <w:t>4</w:t>
      </w:r>
      <w:r w:rsidR="00A05FF0" w:rsidRPr="00AA6DF8">
        <w:rPr>
          <w:rFonts w:ascii="Arial" w:hAnsi="Arial" w:cs="Arial"/>
          <w:b/>
          <w:sz w:val="26"/>
          <w:szCs w:val="26"/>
        </w:rPr>
        <w:t xml:space="preserve"> </w:t>
      </w:r>
      <w:r>
        <w:rPr>
          <w:rFonts w:ascii="Arial" w:hAnsi="Arial" w:cs="Arial"/>
          <w:b/>
          <w:sz w:val="26"/>
          <w:szCs w:val="26"/>
        </w:rPr>
        <w:t>–</w:t>
      </w:r>
      <w:r w:rsidR="00A05FF0" w:rsidRPr="00AA6DF8">
        <w:rPr>
          <w:rFonts w:ascii="Arial" w:hAnsi="Arial" w:cs="Arial"/>
          <w:b/>
          <w:sz w:val="26"/>
          <w:szCs w:val="26"/>
        </w:rPr>
        <w:t xml:space="preserve"> </w:t>
      </w:r>
      <w:r>
        <w:rPr>
          <w:rFonts w:ascii="Arial" w:hAnsi="Arial" w:cs="Arial"/>
          <w:b/>
          <w:sz w:val="26"/>
          <w:szCs w:val="26"/>
        </w:rPr>
        <w:t>návrh Smlouvy</w:t>
      </w:r>
      <w:r w:rsidR="00A05FF0" w:rsidRPr="00AA6DF8">
        <w:rPr>
          <w:rFonts w:ascii="Arial" w:hAnsi="Arial" w:cs="Arial"/>
          <w:b/>
          <w:sz w:val="26"/>
          <w:szCs w:val="26"/>
        </w:rPr>
        <w:t xml:space="preserve"> o dílo</w:t>
      </w:r>
    </w:p>
    <w:p w14:paraId="0C7C0950"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uzavřená ve smyslu ustanovení § 2586 a násl. občanského zákoníku mezi těmito smluvními stranami:</w:t>
      </w:r>
    </w:p>
    <w:p w14:paraId="0D7DF372" w14:textId="77777777" w:rsidR="00A05FF0" w:rsidRPr="00AA6DF8" w:rsidRDefault="00A05FF0" w:rsidP="00A05FF0">
      <w:pPr>
        <w:pStyle w:val="Standardntext"/>
        <w:spacing w:line="240" w:lineRule="auto"/>
        <w:rPr>
          <w:rFonts w:ascii="Arial" w:hAnsi="Arial" w:cs="Arial"/>
          <w:sz w:val="18"/>
          <w:szCs w:val="18"/>
        </w:rPr>
      </w:pPr>
    </w:p>
    <w:p w14:paraId="33F1046D" w14:textId="77777777" w:rsidR="00A05FF0" w:rsidRPr="00AA6DF8" w:rsidRDefault="00A05FF0" w:rsidP="00A05FF0">
      <w:pPr>
        <w:pStyle w:val="Standardntext"/>
        <w:spacing w:line="240" w:lineRule="auto"/>
        <w:rPr>
          <w:rFonts w:ascii="Arial" w:hAnsi="Arial" w:cs="Arial"/>
          <w:b/>
          <w:sz w:val="18"/>
          <w:szCs w:val="18"/>
        </w:rPr>
      </w:pPr>
    </w:p>
    <w:p w14:paraId="4043A34A" w14:textId="77777777" w:rsidR="00A05FF0" w:rsidRPr="00AA6DF8" w:rsidRDefault="00A05FF0" w:rsidP="00A05FF0">
      <w:pPr>
        <w:pStyle w:val="Standardntext"/>
        <w:numPr>
          <w:ilvl w:val="0"/>
          <w:numId w:val="8"/>
        </w:numPr>
        <w:spacing w:line="240" w:lineRule="auto"/>
        <w:rPr>
          <w:rFonts w:ascii="Arial" w:hAnsi="Arial" w:cs="Arial"/>
          <w:b/>
          <w:sz w:val="18"/>
          <w:szCs w:val="18"/>
        </w:rPr>
      </w:pPr>
      <w:r w:rsidRPr="00AA6DF8">
        <w:rPr>
          <w:rFonts w:ascii="Arial" w:hAnsi="Arial" w:cs="Arial"/>
          <w:b/>
          <w:sz w:val="18"/>
          <w:szCs w:val="18"/>
          <w:u w:val="single"/>
        </w:rPr>
        <w:t>Objednatel:</w:t>
      </w:r>
      <w:r w:rsidRPr="00AA6DF8">
        <w:rPr>
          <w:rFonts w:ascii="Arial" w:hAnsi="Arial" w:cs="Arial"/>
          <w:b/>
          <w:sz w:val="18"/>
          <w:szCs w:val="18"/>
        </w:rPr>
        <w:t xml:space="preserve">  </w:t>
      </w:r>
    </w:p>
    <w:p w14:paraId="7DDC119D" w14:textId="77777777" w:rsidR="00A05FF0" w:rsidRPr="00AA6DF8" w:rsidRDefault="00A05FF0" w:rsidP="00A05FF0">
      <w:pPr>
        <w:pStyle w:val="Standardntext"/>
        <w:spacing w:line="240" w:lineRule="auto"/>
        <w:ind w:left="2445" w:hanging="2445"/>
        <w:rPr>
          <w:rFonts w:ascii="Arial" w:hAnsi="Arial" w:cs="Arial"/>
          <w:b/>
          <w:sz w:val="18"/>
          <w:szCs w:val="18"/>
        </w:rPr>
      </w:pPr>
    </w:p>
    <w:p w14:paraId="625BDE5B" w14:textId="463B8325" w:rsidR="00D56BB7" w:rsidRPr="00D56BB7" w:rsidRDefault="00D56BB7" w:rsidP="00D56BB7">
      <w:pPr>
        <w:pStyle w:val="Standardntext"/>
        <w:rPr>
          <w:rFonts w:ascii="Arial" w:hAnsi="Arial" w:cs="Arial"/>
          <w:b/>
          <w:sz w:val="18"/>
          <w:szCs w:val="18"/>
        </w:rPr>
      </w:pPr>
      <w:r w:rsidRPr="00D56BB7">
        <w:rPr>
          <w:rFonts w:ascii="Arial" w:hAnsi="Arial" w:cs="Arial"/>
          <w:b/>
          <w:sz w:val="18"/>
          <w:szCs w:val="18"/>
        </w:rPr>
        <w:t>obec Loučka</w:t>
      </w:r>
    </w:p>
    <w:p w14:paraId="796E333B" w14:textId="2BFA6DBA" w:rsidR="00D56BB7" w:rsidRPr="00D56BB7" w:rsidRDefault="00D56BB7" w:rsidP="00D56BB7">
      <w:pPr>
        <w:pStyle w:val="Standardntext"/>
        <w:rPr>
          <w:rFonts w:ascii="Arial" w:hAnsi="Arial" w:cs="Arial"/>
          <w:bCs/>
          <w:sz w:val="18"/>
          <w:szCs w:val="18"/>
        </w:rPr>
      </w:pPr>
      <w:r w:rsidRPr="00D56BB7">
        <w:rPr>
          <w:rFonts w:ascii="Arial" w:hAnsi="Arial" w:cs="Arial"/>
          <w:bCs/>
          <w:sz w:val="18"/>
          <w:szCs w:val="18"/>
        </w:rPr>
        <w:t>Sídlo:</w:t>
      </w:r>
      <w:r w:rsidRPr="00D56BB7">
        <w:rPr>
          <w:rFonts w:ascii="Arial" w:hAnsi="Arial" w:cs="Arial"/>
          <w:bCs/>
          <w:sz w:val="18"/>
          <w:szCs w:val="18"/>
        </w:rPr>
        <w:tab/>
        <w:t>Loučka 46, 756 44 Loučka</w:t>
      </w:r>
    </w:p>
    <w:p w14:paraId="143A132B" w14:textId="77777777" w:rsidR="00D56BB7" w:rsidRPr="00D56BB7" w:rsidRDefault="00D56BB7" w:rsidP="00D56BB7">
      <w:pPr>
        <w:pStyle w:val="Standardntext"/>
        <w:spacing w:line="240" w:lineRule="auto"/>
        <w:rPr>
          <w:rFonts w:ascii="Arial" w:hAnsi="Arial" w:cs="Arial"/>
          <w:bCs/>
          <w:sz w:val="18"/>
          <w:szCs w:val="18"/>
        </w:rPr>
      </w:pPr>
      <w:r w:rsidRPr="00D56BB7">
        <w:rPr>
          <w:rFonts w:ascii="Arial" w:hAnsi="Arial" w:cs="Arial"/>
          <w:bCs/>
          <w:sz w:val="18"/>
          <w:szCs w:val="18"/>
        </w:rPr>
        <w:t>IČ:</w:t>
      </w:r>
      <w:r w:rsidRPr="00D56BB7">
        <w:rPr>
          <w:rFonts w:ascii="Arial" w:hAnsi="Arial" w:cs="Arial"/>
          <w:bCs/>
          <w:sz w:val="18"/>
          <w:szCs w:val="18"/>
        </w:rPr>
        <w:tab/>
        <w:t>00304069</w:t>
      </w:r>
    </w:p>
    <w:p w14:paraId="6B9D47A3" w14:textId="4520BE87" w:rsidR="00A05FF0" w:rsidRPr="00AA6DF8" w:rsidRDefault="00A05FF0" w:rsidP="00D56BB7">
      <w:pPr>
        <w:pStyle w:val="Standardntext"/>
        <w:spacing w:line="240" w:lineRule="auto"/>
        <w:rPr>
          <w:rFonts w:ascii="Arial" w:hAnsi="Arial" w:cs="Arial"/>
          <w:sz w:val="18"/>
          <w:szCs w:val="18"/>
        </w:rPr>
      </w:pPr>
      <w:r w:rsidRPr="00AA6DF8">
        <w:rPr>
          <w:rFonts w:ascii="Arial" w:hAnsi="Arial" w:cs="Arial"/>
          <w:sz w:val="18"/>
          <w:szCs w:val="18"/>
        </w:rPr>
        <w:t>jednající / zastoupený</w:t>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p>
    <w:p w14:paraId="0BD237F9" w14:textId="0DAA3866" w:rsidR="00A05FF0" w:rsidRPr="00AA6DF8" w:rsidRDefault="00A05FF0" w:rsidP="00D56BB7">
      <w:pPr>
        <w:pStyle w:val="Standardntext"/>
        <w:spacing w:line="240" w:lineRule="auto"/>
        <w:ind w:firstLine="708"/>
        <w:rPr>
          <w:rFonts w:ascii="Arial" w:hAnsi="Arial" w:cs="Arial"/>
          <w:sz w:val="18"/>
          <w:szCs w:val="18"/>
        </w:rPr>
      </w:pPr>
      <w:r w:rsidRPr="00AA6DF8">
        <w:rPr>
          <w:rFonts w:ascii="Arial" w:hAnsi="Arial" w:cs="Arial"/>
          <w:sz w:val="18"/>
          <w:szCs w:val="18"/>
        </w:rPr>
        <w:t xml:space="preserve">- ve věcech smluvních: </w:t>
      </w:r>
      <w:r w:rsidRPr="00AA6DF8">
        <w:rPr>
          <w:rFonts w:ascii="Arial" w:hAnsi="Arial" w:cs="Arial"/>
          <w:sz w:val="18"/>
          <w:szCs w:val="18"/>
        </w:rPr>
        <w:tab/>
      </w:r>
      <w:r w:rsidR="00D56BB7" w:rsidRPr="00D56BB7">
        <w:rPr>
          <w:rFonts w:ascii="Arial" w:hAnsi="Arial" w:cs="Arial"/>
          <w:sz w:val="18"/>
          <w:szCs w:val="18"/>
        </w:rPr>
        <w:t xml:space="preserve">starosta Jaromír </w:t>
      </w:r>
      <w:proofErr w:type="spellStart"/>
      <w:r w:rsidR="00D56BB7" w:rsidRPr="00D56BB7">
        <w:rPr>
          <w:rFonts w:ascii="Arial" w:hAnsi="Arial" w:cs="Arial"/>
          <w:sz w:val="18"/>
          <w:szCs w:val="18"/>
        </w:rPr>
        <w:t>Kořístka</w:t>
      </w:r>
      <w:proofErr w:type="spellEnd"/>
      <w:r w:rsidR="00D56BB7" w:rsidRPr="00D56BB7">
        <w:rPr>
          <w:rFonts w:ascii="Arial" w:hAnsi="Arial" w:cs="Arial"/>
          <w:sz w:val="18"/>
          <w:szCs w:val="18"/>
        </w:rPr>
        <w:t xml:space="preserve">, mob.: +420 777 007 732, </w:t>
      </w:r>
      <w:hyperlink r:id="rId8" w:history="1">
        <w:r w:rsidR="00D56BB7" w:rsidRPr="00D56BB7">
          <w:rPr>
            <w:rStyle w:val="Hypertextovodkaz"/>
            <w:rFonts w:ascii="Arial" w:hAnsi="Arial" w:cs="Arial"/>
            <w:color w:val="auto"/>
            <w:sz w:val="18"/>
            <w:szCs w:val="18"/>
          </w:rPr>
          <w:t>koristka@obecloucka.cz</w:t>
        </w:r>
      </w:hyperlink>
      <w:r w:rsidR="00D56BB7" w:rsidRPr="00D56BB7">
        <w:rPr>
          <w:rFonts w:ascii="Arial" w:hAnsi="Arial" w:cs="Arial"/>
          <w:sz w:val="18"/>
          <w:szCs w:val="18"/>
        </w:rPr>
        <w:t xml:space="preserve"> </w:t>
      </w:r>
    </w:p>
    <w:p w14:paraId="1AB9F365" w14:textId="507FC1E1" w:rsidR="00A05FF0" w:rsidRPr="00D56BB7" w:rsidRDefault="00A05FF0" w:rsidP="00A05FF0">
      <w:pPr>
        <w:pStyle w:val="Standardntext"/>
        <w:spacing w:line="240" w:lineRule="auto"/>
        <w:ind w:firstLine="708"/>
        <w:rPr>
          <w:rFonts w:ascii="Arial" w:hAnsi="Arial" w:cs="Arial"/>
          <w:sz w:val="18"/>
          <w:szCs w:val="18"/>
        </w:rPr>
      </w:pPr>
      <w:r w:rsidRPr="00AA6DF8">
        <w:rPr>
          <w:rFonts w:ascii="Arial" w:hAnsi="Arial" w:cs="Arial"/>
          <w:sz w:val="18"/>
          <w:szCs w:val="18"/>
        </w:rPr>
        <w:t>- ve věcech technických:</w:t>
      </w:r>
      <w:r w:rsidRPr="00AA6DF8">
        <w:rPr>
          <w:rFonts w:ascii="Arial" w:hAnsi="Arial" w:cs="Arial"/>
          <w:sz w:val="18"/>
          <w:szCs w:val="18"/>
        </w:rPr>
        <w:tab/>
      </w:r>
      <w:r w:rsidR="00EC18C3" w:rsidRPr="00D56BB7">
        <w:rPr>
          <w:rFonts w:ascii="Arial" w:hAnsi="Arial" w:cs="Arial"/>
          <w:sz w:val="18"/>
          <w:szCs w:val="18"/>
        </w:rPr>
        <w:t xml:space="preserve">starosta Jaromír </w:t>
      </w:r>
      <w:proofErr w:type="spellStart"/>
      <w:r w:rsidR="00EC18C3" w:rsidRPr="00D56BB7">
        <w:rPr>
          <w:rFonts w:ascii="Arial" w:hAnsi="Arial" w:cs="Arial"/>
          <w:sz w:val="18"/>
          <w:szCs w:val="18"/>
        </w:rPr>
        <w:t>Koř</w:t>
      </w:r>
      <w:r w:rsidR="00D56BB7" w:rsidRPr="00D56BB7">
        <w:rPr>
          <w:rFonts w:ascii="Arial" w:hAnsi="Arial" w:cs="Arial"/>
          <w:sz w:val="18"/>
          <w:szCs w:val="18"/>
        </w:rPr>
        <w:t>í</w:t>
      </w:r>
      <w:r w:rsidR="00EC18C3" w:rsidRPr="00D56BB7">
        <w:rPr>
          <w:rFonts w:ascii="Arial" w:hAnsi="Arial" w:cs="Arial"/>
          <w:sz w:val="18"/>
          <w:szCs w:val="18"/>
        </w:rPr>
        <w:t>stka</w:t>
      </w:r>
      <w:proofErr w:type="spellEnd"/>
      <w:r w:rsidR="00EC18C3" w:rsidRPr="00D56BB7">
        <w:rPr>
          <w:rFonts w:ascii="Arial" w:hAnsi="Arial" w:cs="Arial"/>
          <w:sz w:val="18"/>
          <w:szCs w:val="18"/>
        </w:rPr>
        <w:t xml:space="preserve">, </w:t>
      </w:r>
      <w:r w:rsidR="00D56BB7" w:rsidRPr="00D56BB7">
        <w:rPr>
          <w:rFonts w:ascii="Arial" w:hAnsi="Arial" w:cs="Arial"/>
          <w:sz w:val="18"/>
          <w:szCs w:val="18"/>
        </w:rPr>
        <w:t xml:space="preserve">mob.: </w:t>
      </w:r>
      <w:r w:rsidR="00EC18C3" w:rsidRPr="00D56BB7">
        <w:rPr>
          <w:rFonts w:ascii="Arial" w:hAnsi="Arial" w:cs="Arial"/>
          <w:sz w:val="18"/>
          <w:szCs w:val="18"/>
        </w:rPr>
        <w:t xml:space="preserve">+420 777 007 732, </w:t>
      </w:r>
      <w:hyperlink r:id="rId9" w:history="1">
        <w:r w:rsidR="00D56BB7" w:rsidRPr="00D56BB7">
          <w:rPr>
            <w:rStyle w:val="Hypertextovodkaz"/>
            <w:rFonts w:ascii="Arial" w:hAnsi="Arial" w:cs="Arial"/>
            <w:color w:val="auto"/>
            <w:sz w:val="18"/>
            <w:szCs w:val="18"/>
          </w:rPr>
          <w:t>koristka@obecloucka.cz</w:t>
        </w:r>
      </w:hyperlink>
      <w:r w:rsidR="00D56BB7" w:rsidRPr="00D56BB7">
        <w:rPr>
          <w:rFonts w:ascii="Arial" w:hAnsi="Arial" w:cs="Arial"/>
          <w:sz w:val="18"/>
          <w:szCs w:val="18"/>
        </w:rPr>
        <w:t xml:space="preserve"> </w:t>
      </w:r>
    </w:p>
    <w:p w14:paraId="2C09765E" w14:textId="5A370710" w:rsidR="00A05FF0" w:rsidRPr="00954981" w:rsidRDefault="00A05FF0" w:rsidP="00A05FF0">
      <w:pPr>
        <w:pStyle w:val="Standardntext"/>
        <w:spacing w:line="240" w:lineRule="auto"/>
        <w:rPr>
          <w:rFonts w:ascii="Arial" w:hAnsi="Arial" w:cs="Arial"/>
          <w:b/>
          <w:sz w:val="18"/>
          <w:szCs w:val="18"/>
        </w:rPr>
      </w:pPr>
      <w:r w:rsidRPr="00AA6DF8">
        <w:rPr>
          <w:rFonts w:ascii="Arial" w:hAnsi="Arial" w:cs="Arial"/>
          <w:sz w:val="18"/>
          <w:szCs w:val="18"/>
        </w:rPr>
        <w:t>bankovní spojení</w:t>
      </w:r>
      <w:r w:rsidR="00FF417F">
        <w:rPr>
          <w:rFonts w:ascii="Arial" w:hAnsi="Arial" w:cs="Arial"/>
          <w:sz w:val="18"/>
          <w:szCs w:val="18"/>
        </w:rPr>
        <w:t xml:space="preserve"> / číslo účtu:</w:t>
      </w:r>
      <w:r w:rsidR="00FF417F">
        <w:rPr>
          <w:rFonts w:ascii="Arial" w:hAnsi="Arial" w:cs="Arial"/>
          <w:sz w:val="18"/>
          <w:szCs w:val="18"/>
        </w:rPr>
        <w:tab/>
      </w:r>
      <w:r w:rsidR="00D56BB7">
        <w:rPr>
          <w:rFonts w:ascii="Arial" w:hAnsi="Arial" w:cs="Arial"/>
          <w:sz w:val="18"/>
          <w:szCs w:val="18"/>
        </w:rPr>
        <w:t>Komerční</w:t>
      </w:r>
      <w:r w:rsidR="00FF417F">
        <w:rPr>
          <w:rFonts w:ascii="Arial" w:hAnsi="Arial" w:cs="Arial"/>
          <w:sz w:val="18"/>
          <w:szCs w:val="18"/>
        </w:rPr>
        <w:t xml:space="preserve"> banka, a.s. / </w:t>
      </w:r>
      <w:r w:rsidR="00D56BB7" w:rsidRPr="00D56BB7">
        <w:rPr>
          <w:rFonts w:ascii="Arial" w:hAnsi="Arial" w:cs="Arial"/>
          <w:sz w:val="18"/>
          <w:szCs w:val="18"/>
        </w:rPr>
        <w:t>6222851/0100</w:t>
      </w:r>
    </w:p>
    <w:p w14:paraId="42CE9CCB" w14:textId="77777777" w:rsidR="00A05FF0" w:rsidRPr="00AA6DF8" w:rsidRDefault="00A05FF0" w:rsidP="00A05FF0">
      <w:pPr>
        <w:pStyle w:val="Standardntext"/>
        <w:spacing w:line="240" w:lineRule="auto"/>
        <w:rPr>
          <w:rFonts w:ascii="Arial" w:hAnsi="Arial" w:cs="Arial"/>
          <w:sz w:val="18"/>
          <w:szCs w:val="18"/>
        </w:rPr>
      </w:pPr>
      <w:r w:rsidRPr="00AA6DF8">
        <w:rPr>
          <w:rFonts w:ascii="Arial" w:hAnsi="Arial" w:cs="Arial"/>
          <w:sz w:val="18"/>
          <w:szCs w:val="18"/>
        </w:rPr>
        <w:t>(dále jen jako „</w:t>
      </w:r>
      <w:r w:rsidRPr="00AA6DF8">
        <w:rPr>
          <w:rFonts w:ascii="Arial" w:hAnsi="Arial" w:cs="Arial"/>
          <w:b/>
          <w:sz w:val="18"/>
          <w:szCs w:val="18"/>
        </w:rPr>
        <w:t>objednatel</w:t>
      </w:r>
      <w:r w:rsidRPr="00AA6DF8">
        <w:rPr>
          <w:rFonts w:ascii="Arial" w:hAnsi="Arial" w:cs="Arial"/>
          <w:sz w:val="18"/>
          <w:szCs w:val="18"/>
        </w:rPr>
        <w:t>“)</w:t>
      </w:r>
    </w:p>
    <w:p w14:paraId="0B61EE2E" w14:textId="77777777" w:rsidR="00FF417F" w:rsidRDefault="00FF417F" w:rsidP="00A05FF0">
      <w:pPr>
        <w:pStyle w:val="Standardntext"/>
        <w:spacing w:line="240" w:lineRule="auto"/>
        <w:rPr>
          <w:rFonts w:ascii="Arial" w:hAnsi="Arial" w:cs="Arial"/>
          <w:sz w:val="18"/>
          <w:szCs w:val="18"/>
        </w:rPr>
      </w:pPr>
    </w:p>
    <w:p w14:paraId="46FB0F03" w14:textId="77777777" w:rsidR="00A05FF0" w:rsidRPr="00AA6DF8" w:rsidRDefault="00A05FF0" w:rsidP="00A05FF0">
      <w:pPr>
        <w:pStyle w:val="Standardntext"/>
        <w:spacing w:line="240" w:lineRule="auto"/>
        <w:rPr>
          <w:rFonts w:ascii="Arial" w:hAnsi="Arial" w:cs="Arial"/>
          <w:sz w:val="18"/>
          <w:szCs w:val="18"/>
        </w:rPr>
      </w:pPr>
      <w:r w:rsidRPr="00AA6DF8">
        <w:rPr>
          <w:rFonts w:ascii="Arial" w:hAnsi="Arial" w:cs="Arial"/>
          <w:sz w:val="18"/>
          <w:szCs w:val="18"/>
        </w:rPr>
        <w:t>na straně jedné</w:t>
      </w:r>
    </w:p>
    <w:p w14:paraId="287BB7B0" w14:textId="77777777" w:rsidR="00A05FF0" w:rsidRPr="00AA6DF8" w:rsidRDefault="00A05FF0" w:rsidP="00A05FF0">
      <w:pPr>
        <w:pStyle w:val="Standardntext"/>
        <w:spacing w:line="240" w:lineRule="auto"/>
        <w:rPr>
          <w:rFonts w:ascii="Arial" w:hAnsi="Arial" w:cs="Arial"/>
          <w:sz w:val="18"/>
          <w:szCs w:val="18"/>
        </w:rPr>
      </w:pPr>
    </w:p>
    <w:p w14:paraId="2D42AD5C" w14:textId="77777777" w:rsidR="00FF417F" w:rsidRDefault="00FF417F" w:rsidP="00A05FF0">
      <w:pPr>
        <w:pStyle w:val="Standardntext"/>
        <w:spacing w:line="240" w:lineRule="auto"/>
        <w:rPr>
          <w:rFonts w:ascii="Arial" w:hAnsi="Arial" w:cs="Arial"/>
          <w:sz w:val="18"/>
          <w:szCs w:val="18"/>
        </w:rPr>
      </w:pPr>
    </w:p>
    <w:p w14:paraId="720174C4" w14:textId="77777777" w:rsidR="00A05FF0" w:rsidRPr="00AA6DF8" w:rsidRDefault="00A05FF0" w:rsidP="00A05FF0">
      <w:pPr>
        <w:pStyle w:val="Standardntext"/>
        <w:spacing w:line="240" w:lineRule="auto"/>
        <w:rPr>
          <w:rFonts w:ascii="Arial" w:hAnsi="Arial" w:cs="Arial"/>
          <w:sz w:val="18"/>
          <w:szCs w:val="18"/>
        </w:rPr>
      </w:pPr>
      <w:r w:rsidRPr="00AA6DF8">
        <w:rPr>
          <w:rFonts w:ascii="Arial" w:hAnsi="Arial" w:cs="Arial"/>
          <w:sz w:val="18"/>
          <w:szCs w:val="18"/>
        </w:rPr>
        <w:t xml:space="preserve">a </w:t>
      </w:r>
    </w:p>
    <w:p w14:paraId="3CE974F2" w14:textId="77777777" w:rsidR="00A05FF0" w:rsidRPr="00AA6DF8" w:rsidRDefault="00A05FF0" w:rsidP="00A05FF0">
      <w:pPr>
        <w:pStyle w:val="Standardntext"/>
        <w:spacing w:line="240" w:lineRule="auto"/>
        <w:rPr>
          <w:rFonts w:ascii="Arial" w:hAnsi="Arial" w:cs="Arial"/>
          <w:sz w:val="18"/>
          <w:szCs w:val="18"/>
        </w:rPr>
      </w:pPr>
    </w:p>
    <w:p w14:paraId="63383790" w14:textId="77777777" w:rsidR="00A05FF0" w:rsidRPr="00AA6DF8" w:rsidRDefault="00A05FF0" w:rsidP="00A05FF0">
      <w:pPr>
        <w:pStyle w:val="Standardntext"/>
        <w:numPr>
          <w:ilvl w:val="0"/>
          <w:numId w:val="8"/>
        </w:numPr>
        <w:spacing w:line="240" w:lineRule="auto"/>
        <w:rPr>
          <w:rFonts w:ascii="Arial" w:hAnsi="Arial" w:cs="Arial"/>
          <w:b/>
          <w:sz w:val="18"/>
          <w:szCs w:val="18"/>
          <w:highlight w:val="lightGray"/>
        </w:rPr>
      </w:pPr>
      <w:r w:rsidRPr="00AA6DF8">
        <w:rPr>
          <w:rFonts w:ascii="Arial" w:hAnsi="Arial" w:cs="Arial"/>
          <w:b/>
          <w:sz w:val="18"/>
          <w:szCs w:val="18"/>
          <w:highlight w:val="lightGray"/>
          <w:u w:val="single"/>
        </w:rPr>
        <w:t>Zhotovitel:</w:t>
      </w:r>
      <w:r w:rsidRPr="00AA6DF8">
        <w:rPr>
          <w:rFonts w:ascii="Arial" w:hAnsi="Arial" w:cs="Arial"/>
          <w:b/>
          <w:sz w:val="18"/>
          <w:szCs w:val="18"/>
          <w:highlight w:val="lightGray"/>
        </w:rPr>
        <w:t xml:space="preserve">  </w:t>
      </w:r>
    </w:p>
    <w:p w14:paraId="7EB86C5F" w14:textId="77777777" w:rsidR="00A05FF0" w:rsidRPr="00AA6DF8" w:rsidRDefault="00A05FF0" w:rsidP="00A05FF0">
      <w:pPr>
        <w:pStyle w:val="Standardntext"/>
        <w:spacing w:line="240" w:lineRule="auto"/>
        <w:rPr>
          <w:rFonts w:ascii="Arial" w:hAnsi="Arial" w:cs="Arial"/>
          <w:b/>
          <w:sz w:val="18"/>
          <w:szCs w:val="18"/>
          <w:highlight w:val="lightGray"/>
        </w:rPr>
      </w:pPr>
    </w:p>
    <w:p w14:paraId="04226948" w14:textId="77777777" w:rsidR="00A05FF0" w:rsidRPr="00AA6DF8" w:rsidRDefault="00A05FF0" w:rsidP="00A05FF0">
      <w:pPr>
        <w:pStyle w:val="Standardntext"/>
        <w:spacing w:line="240" w:lineRule="auto"/>
        <w:rPr>
          <w:rFonts w:ascii="Arial" w:hAnsi="Arial" w:cs="Arial"/>
          <w:b/>
          <w:sz w:val="18"/>
          <w:szCs w:val="18"/>
          <w:highlight w:val="lightGray"/>
        </w:rPr>
      </w:pPr>
      <w:r w:rsidRPr="00AA6DF8">
        <w:rPr>
          <w:rFonts w:ascii="Arial" w:hAnsi="Arial" w:cs="Arial"/>
          <w:b/>
          <w:sz w:val="18"/>
          <w:szCs w:val="18"/>
          <w:highlight w:val="lightGray"/>
        </w:rPr>
        <w:t>Název zhotovitele</w:t>
      </w:r>
    </w:p>
    <w:p w14:paraId="372DB0DF" w14:textId="77777777" w:rsidR="00A05FF0" w:rsidRPr="00AA6DF8" w:rsidRDefault="00A05FF0" w:rsidP="00A05FF0">
      <w:pPr>
        <w:pStyle w:val="Standardntext"/>
        <w:spacing w:line="240" w:lineRule="auto"/>
        <w:rPr>
          <w:rFonts w:ascii="Arial" w:hAnsi="Arial" w:cs="Arial"/>
          <w:sz w:val="18"/>
          <w:szCs w:val="18"/>
          <w:highlight w:val="lightGray"/>
        </w:rPr>
      </w:pPr>
      <w:r w:rsidRPr="00AA6DF8">
        <w:rPr>
          <w:rFonts w:ascii="Arial" w:hAnsi="Arial" w:cs="Arial"/>
          <w:sz w:val="18"/>
          <w:szCs w:val="18"/>
          <w:highlight w:val="lightGray"/>
        </w:rPr>
        <w:t xml:space="preserve">se sídlem: </w:t>
      </w:r>
      <w:r w:rsidRPr="00AA6DF8">
        <w:rPr>
          <w:rFonts w:ascii="Arial" w:hAnsi="Arial" w:cs="Arial"/>
          <w:sz w:val="18"/>
          <w:szCs w:val="18"/>
          <w:highlight w:val="lightGray"/>
        </w:rPr>
        <w:tab/>
      </w:r>
      <w:r w:rsidRPr="00AA6DF8">
        <w:rPr>
          <w:rFonts w:ascii="Arial" w:hAnsi="Arial" w:cs="Arial"/>
          <w:sz w:val="18"/>
          <w:szCs w:val="18"/>
          <w:highlight w:val="lightGray"/>
        </w:rPr>
        <w:tab/>
      </w:r>
      <w:r w:rsidRPr="00AA6DF8">
        <w:rPr>
          <w:rFonts w:ascii="Arial" w:hAnsi="Arial" w:cs="Arial"/>
          <w:sz w:val="18"/>
          <w:szCs w:val="18"/>
          <w:highlight w:val="lightGray"/>
        </w:rPr>
        <w:tab/>
      </w:r>
    </w:p>
    <w:p w14:paraId="6EE719F3" w14:textId="77777777" w:rsidR="00A05FF0" w:rsidRPr="00AA6DF8" w:rsidRDefault="00A05FF0" w:rsidP="00A05FF0">
      <w:pPr>
        <w:pStyle w:val="Standardntext"/>
        <w:spacing w:line="240" w:lineRule="auto"/>
        <w:rPr>
          <w:rFonts w:ascii="Arial" w:hAnsi="Arial" w:cs="Arial"/>
          <w:sz w:val="18"/>
          <w:szCs w:val="18"/>
          <w:highlight w:val="lightGray"/>
        </w:rPr>
      </w:pPr>
      <w:r w:rsidRPr="00AA6DF8">
        <w:rPr>
          <w:rFonts w:ascii="Arial" w:hAnsi="Arial" w:cs="Arial"/>
          <w:sz w:val="18"/>
          <w:szCs w:val="18"/>
          <w:highlight w:val="lightGray"/>
        </w:rPr>
        <w:t>IČ / DIČ:</w:t>
      </w:r>
      <w:r w:rsidRPr="00AA6DF8">
        <w:rPr>
          <w:rFonts w:ascii="Arial" w:hAnsi="Arial" w:cs="Arial"/>
          <w:sz w:val="18"/>
          <w:szCs w:val="18"/>
          <w:highlight w:val="lightGray"/>
        </w:rPr>
        <w:tab/>
      </w:r>
      <w:r w:rsidRPr="00AA6DF8">
        <w:rPr>
          <w:rFonts w:ascii="Arial" w:hAnsi="Arial" w:cs="Arial"/>
          <w:sz w:val="18"/>
          <w:szCs w:val="18"/>
          <w:highlight w:val="lightGray"/>
        </w:rPr>
        <w:tab/>
      </w:r>
      <w:r w:rsidRPr="00AA6DF8">
        <w:rPr>
          <w:rFonts w:ascii="Arial" w:hAnsi="Arial" w:cs="Arial"/>
          <w:sz w:val="18"/>
          <w:szCs w:val="18"/>
          <w:highlight w:val="lightGray"/>
        </w:rPr>
        <w:tab/>
      </w:r>
      <w:r w:rsidRPr="00AA6DF8">
        <w:rPr>
          <w:rFonts w:ascii="Arial" w:hAnsi="Arial" w:cs="Arial"/>
          <w:sz w:val="18"/>
          <w:szCs w:val="18"/>
          <w:highlight w:val="lightGray"/>
        </w:rPr>
        <w:tab/>
      </w:r>
    </w:p>
    <w:p w14:paraId="32DB6F4C" w14:textId="77777777" w:rsidR="00A05FF0" w:rsidRPr="00AA6DF8" w:rsidRDefault="00A05FF0" w:rsidP="00A05FF0">
      <w:pPr>
        <w:pStyle w:val="Standardntext"/>
        <w:spacing w:line="240" w:lineRule="auto"/>
        <w:rPr>
          <w:rFonts w:ascii="Arial" w:hAnsi="Arial" w:cs="Arial"/>
          <w:sz w:val="18"/>
          <w:szCs w:val="18"/>
          <w:highlight w:val="lightGray"/>
        </w:rPr>
      </w:pPr>
      <w:r w:rsidRPr="00AA6DF8">
        <w:rPr>
          <w:rFonts w:ascii="Arial" w:hAnsi="Arial" w:cs="Arial"/>
          <w:sz w:val="18"/>
          <w:szCs w:val="18"/>
          <w:highlight w:val="lightGray"/>
        </w:rPr>
        <w:t>jednající / zastoupený:</w:t>
      </w:r>
    </w:p>
    <w:p w14:paraId="27497F5E" w14:textId="77777777" w:rsidR="00A05FF0" w:rsidRPr="00AA6DF8" w:rsidRDefault="00A05FF0" w:rsidP="00A05FF0">
      <w:pPr>
        <w:pStyle w:val="Standardntext"/>
        <w:numPr>
          <w:ilvl w:val="0"/>
          <w:numId w:val="6"/>
        </w:numPr>
        <w:spacing w:line="240" w:lineRule="auto"/>
        <w:rPr>
          <w:rFonts w:ascii="Arial" w:hAnsi="Arial" w:cs="Arial"/>
          <w:sz w:val="18"/>
          <w:szCs w:val="18"/>
          <w:highlight w:val="lightGray"/>
        </w:rPr>
      </w:pPr>
      <w:r w:rsidRPr="00AA6DF8">
        <w:rPr>
          <w:rFonts w:ascii="Arial" w:hAnsi="Arial" w:cs="Arial"/>
          <w:sz w:val="18"/>
          <w:szCs w:val="18"/>
          <w:highlight w:val="lightGray"/>
        </w:rPr>
        <w:t>ve věcech smluvních:</w:t>
      </w:r>
      <w:r w:rsidRPr="00AA6DF8">
        <w:rPr>
          <w:rFonts w:ascii="Arial" w:hAnsi="Arial" w:cs="Arial"/>
          <w:sz w:val="18"/>
          <w:szCs w:val="18"/>
          <w:highlight w:val="lightGray"/>
        </w:rPr>
        <w:tab/>
      </w:r>
    </w:p>
    <w:p w14:paraId="49A7FAEF" w14:textId="77777777" w:rsidR="00A05FF0" w:rsidRPr="00AA6DF8" w:rsidRDefault="00A05FF0" w:rsidP="00A05FF0">
      <w:pPr>
        <w:pStyle w:val="Standardntext"/>
        <w:numPr>
          <w:ilvl w:val="0"/>
          <w:numId w:val="6"/>
        </w:numPr>
        <w:spacing w:line="240" w:lineRule="auto"/>
        <w:rPr>
          <w:rFonts w:ascii="Arial" w:hAnsi="Arial" w:cs="Arial"/>
          <w:sz w:val="18"/>
          <w:szCs w:val="18"/>
          <w:highlight w:val="lightGray"/>
        </w:rPr>
      </w:pPr>
      <w:r w:rsidRPr="00AA6DF8">
        <w:rPr>
          <w:rFonts w:ascii="Arial" w:hAnsi="Arial" w:cs="Arial"/>
          <w:sz w:val="18"/>
          <w:szCs w:val="18"/>
          <w:highlight w:val="lightGray"/>
        </w:rPr>
        <w:t>ve věcech technických:</w:t>
      </w:r>
      <w:r w:rsidRPr="00AA6DF8">
        <w:rPr>
          <w:rFonts w:ascii="Arial" w:hAnsi="Arial" w:cs="Arial"/>
          <w:sz w:val="18"/>
          <w:szCs w:val="18"/>
          <w:highlight w:val="lightGray"/>
        </w:rPr>
        <w:tab/>
      </w:r>
    </w:p>
    <w:p w14:paraId="4C528F18" w14:textId="77777777" w:rsidR="00A05FF0" w:rsidRPr="00AA6DF8" w:rsidRDefault="00A05FF0" w:rsidP="00A05FF0">
      <w:pPr>
        <w:pStyle w:val="Standardntext"/>
        <w:spacing w:line="240" w:lineRule="auto"/>
        <w:rPr>
          <w:rFonts w:ascii="Arial" w:hAnsi="Arial" w:cs="Arial"/>
          <w:sz w:val="18"/>
          <w:szCs w:val="18"/>
          <w:highlight w:val="lightGray"/>
        </w:rPr>
      </w:pPr>
    </w:p>
    <w:p w14:paraId="1648779E" w14:textId="77777777" w:rsidR="00A05FF0" w:rsidRPr="00AA6DF8" w:rsidRDefault="00A05FF0" w:rsidP="00A05FF0">
      <w:pPr>
        <w:pStyle w:val="Standardntext"/>
        <w:spacing w:line="240" w:lineRule="auto"/>
        <w:rPr>
          <w:rFonts w:ascii="Arial" w:hAnsi="Arial" w:cs="Arial"/>
          <w:sz w:val="18"/>
          <w:szCs w:val="18"/>
          <w:highlight w:val="lightGray"/>
        </w:rPr>
      </w:pPr>
      <w:r w:rsidRPr="00AA6DF8">
        <w:rPr>
          <w:rFonts w:ascii="Arial" w:hAnsi="Arial" w:cs="Arial"/>
          <w:sz w:val="18"/>
          <w:szCs w:val="18"/>
          <w:highlight w:val="lightGray"/>
        </w:rPr>
        <w:t>registrace:</w:t>
      </w:r>
      <w:r w:rsidRPr="00AA6DF8">
        <w:rPr>
          <w:rFonts w:ascii="Arial" w:hAnsi="Arial" w:cs="Arial"/>
          <w:sz w:val="18"/>
          <w:szCs w:val="18"/>
          <w:highlight w:val="lightGray"/>
        </w:rPr>
        <w:tab/>
      </w:r>
      <w:r w:rsidRPr="00AA6DF8">
        <w:rPr>
          <w:rFonts w:ascii="Arial" w:hAnsi="Arial" w:cs="Arial"/>
          <w:sz w:val="18"/>
          <w:szCs w:val="18"/>
          <w:highlight w:val="lightGray"/>
        </w:rPr>
        <w:tab/>
      </w:r>
      <w:r w:rsidRPr="00AA6DF8">
        <w:rPr>
          <w:rFonts w:ascii="Arial" w:hAnsi="Arial" w:cs="Arial"/>
          <w:sz w:val="18"/>
          <w:szCs w:val="18"/>
          <w:highlight w:val="lightGray"/>
        </w:rPr>
        <w:tab/>
      </w:r>
    </w:p>
    <w:p w14:paraId="7521B173" w14:textId="77777777" w:rsidR="00A05FF0" w:rsidRPr="00AA6DF8" w:rsidRDefault="00A05FF0" w:rsidP="00A05FF0">
      <w:pPr>
        <w:pStyle w:val="Standardntext"/>
        <w:spacing w:line="240" w:lineRule="auto"/>
        <w:rPr>
          <w:rFonts w:ascii="Arial" w:hAnsi="Arial" w:cs="Arial"/>
          <w:sz w:val="18"/>
          <w:szCs w:val="18"/>
          <w:highlight w:val="lightGray"/>
        </w:rPr>
      </w:pPr>
      <w:r w:rsidRPr="00AA6DF8">
        <w:rPr>
          <w:rFonts w:ascii="Arial" w:hAnsi="Arial" w:cs="Arial"/>
          <w:sz w:val="18"/>
          <w:szCs w:val="18"/>
          <w:highlight w:val="lightGray"/>
        </w:rPr>
        <w:t>bankovní spojení</w:t>
      </w:r>
      <w:r w:rsidR="00FF417F">
        <w:rPr>
          <w:rFonts w:ascii="Arial" w:hAnsi="Arial" w:cs="Arial"/>
          <w:sz w:val="18"/>
          <w:szCs w:val="18"/>
          <w:highlight w:val="lightGray"/>
        </w:rPr>
        <w:t xml:space="preserve"> / číslo účtu</w:t>
      </w:r>
      <w:r w:rsidRPr="00AA6DF8">
        <w:rPr>
          <w:rFonts w:ascii="Arial" w:hAnsi="Arial" w:cs="Arial"/>
          <w:sz w:val="18"/>
          <w:szCs w:val="18"/>
          <w:highlight w:val="lightGray"/>
        </w:rPr>
        <w:t>:</w:t>
      </w:r>
      <w:r w:rsidRPr="00AA6DF8">
        <w:rPr>
          <w:rFonts w:ascii="Arial" w:hAnsi="Arial" w:cs="Arial"/>
          <w:sz w:val="18"/>
          <w:szCs w:val="18"/>
          <w:highlight w:val="lightGray"/>
        </w:rPr>
        <w:tab/>
      </w:r>
    </w:p>
    <w:p w14:paraId="28A18CCE" w14:textId="77777777" w:rsidR="00A05FF0" w:rsidRPr="00AA6DF8" w:rsidRDefault="00A05FF0" w:rsidP="00A05FF0">
      <w:pPr>
        <w:pStyle w:val="Standardntext"/>
        <w:spacing w:line="240" w:lineRule="auto"/>
        <w:rPr>
          <w:rFonts w:ascii="Arial" w:hAnsi="Arial" w:cs="Arial"/>
          <w:sz w:val="18"/>
          <w:szCs w:val="18"/>
          <w:highlight w:val="lightGray"/>
        </w:rPr>
      </w:pPr>
      <w:r w:rsidRPr="00AA6DF8">
        <w:rPr>
          <w:rFonts w:ascii="Arial" w:hAnsi="Arial" w:cs="Arial"/>
          <w:sz w:val="18"/>
          <w:szCs w:val="18"/>
          <w:highlight w:val="lightGray"/>
        </w:rPr>
        <w:t>telefon / fax:</w:t>
      </w:r>
      <w:r w:rsidRPr="00AA6DF8">
        <w:rPr>
          <w:rFonts w:ascii="Arial" w:hAnsi="Arial" w:cs="Arial"/>
          <w:sz w:val="18"/>
          <w:szCs w:val="18"/>
          <w:highlight w:val="lightGray"/>
        </w:rPr>
        <w:tab/>
      </w:r>
      <w:r w:rsidRPr="00AA6DF8">
        <w:rPr>
          <w:rFonts w:ascii="Arial" w:hAnsi="Arial" w:cs="Arial"/>
          <w:sz w:val="18"/>
          <w:szCs w:val="18"/>
          <w:highlight w:val="lightGray"/>
        </w:rPr>
        <w:tab/>
      </w:r>
      <w:r w:rsidRPr="00AA6DF8">
        <w:rPr>
          <w:rFonts w:ascii="Arial" w:hAnsi="Arial" w:cs="Arial"/>
          <w:sz w:val="18"/>
          <w:szCs w:val="18"/>
          <w:highlight w:val="lightGray"/>
        </w:rPr>
        <w:tab/>
      </w:r>
    </w:p>
    <w:p w14:paraId="58A37069" w14:textId="77777777" w:rsidR="00FF417F" w:rsidRDefault="00A05FF0" w:rsidP="00A05FF0">
      <w:pPr>
        <w:pStyle w:val="Standardntext"/>
        <w:spacing w:line="240" w:lineRule="auto"/>
        <w:rPr>
          <w:rFonts w:ascii="Arial" w:hAnsi="Arial" w:cs="Arial"/>
          <w:sz w:val="18"/>
          <w:szCs w:val="18"/>
        </w:rPr>
      </w:pPr>
      <w:r w:rsidRPr="00AA6DF8">
        <w:rPr>
          <w:rFonts w:ascii="Arial" w:hAnsi="Arial" w:cs="Arial"/>
          <w:sz w:val="18"/>
          <w:szCs w:val="18"/>
          <w:highlight w:val="lightGray"/>
        </w:rPr>
        <w:t>e-mail:</w:t>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p>
    <w:p w14:paraId="111C411E" w14:textId="77777777" w:rsidR="00A05FF0" w:rsidRPr="00AA6DF8" w:rsidRDefault="00A05FF0" w:rsidP="00A05FF0">
      <w:pPr>
        <w:pStyle w:val="Standardntext"/>
        <w:spacing w:line="240" w:lineRule="auto"/>
        <w:rPr>
          <w:rFonts w:ascii="Arial" w:hAnsi="Arial" w:cs="Arial"/>
          <w:sz w:val="18"/>
          <w:szCs w:val="18"/>
        </w:rPr>
      </w:pPr>
      <w:r w:rsidRPr="00AA6DF8">
        <w:rPr>
          <w:rFonts w:ascii="Arial" w:hAnsi="Arial" w:cs="Arial"/>
          <w:sz w:val="18"/>
          <w:szCs w:val="18"/>
        </w:rPr>
        <w:t>(dále jen jako „</w:t>
      </w:r>
      <w:r w:rsidRPr="00AA6DF8">
        <w:rPr>
          <w:rFonts w:ascii="Arial" w:hAnsi="Arial" w:cs="Arial"/>
          <w:b/>
          <w:sz w:val="18"/>
          <w:szCs w:val="18"/>
        </w:rPr>
        <w:t>zhotovitel</w:t>
      </w:r>
      <w:r w:rsidRPr="00AA6DF8">
        <w:rPr>
          <w:rFonts w:ascii="Arial" w:hAnsi="Arial" w:cs="Arial"/>
          <w:sz w:val="18"/>
          <w:szCs w:val="18"/>
        </w:rPr>
        <w:t>“)</w:t>
      </w:r>
      <w:r w:rsidRPr="00AA6DF8">
        <w:rPr>
          <w:rFonts w:ascii="Arial" w:hAnsi="Arial" w:cs="Arial"/>
          <w:b/>
          <w:sz w:val="18"/>
          <w:szCs w:val="18"/>
        </w:rPr>
        <w:t xml:space="preserve"> </w:t>
      </w:r>
      <w:r w:rsidRPr="00AA6DF8">
        <w:rPr>
          <w:rFonts w:ascii="Arial" w:hAnsi="Arial" w:cs="Arial"/>
          <w:b/>
          <w:sz w:val="18"/>
          <w:szCs w:val="18"/>
          <w:highlight w:val="lightGray"/>
        </w:rPr>
        <w:t xml:space="preserve">(BUDE DOPLNĚNO ÚČASTNÍKEM </w:t>
      </w:r>
      <w:r>
        <w:rPr>
          <w:rFonts w:ascii="Arial" w:hAnsi="Arial" w:cs="Arial"/>
          <w:b/>
          <w:sz w:val="18"/>
          <w:szCs w:val="18"/>
          <w:highlight w:val="lightGray"/>
        </w:rPr>
        <w:t>Z</w:t>
      </w:r>
      <w:r w:rsidRPr="00AA6DF8">
        <w:rPr>
          <w:rFonts w:ascii="Arial" w:hAnsi="Arial" w:cs="Arial"/>
          <w:b/>
          <w:sz w:val="18"/>
          <w:szCs w:val="18"/>
          <w:highlight w:val="lightGray"/>
        </w:rPr>
        <w:t>Ř)</w:t>
      </w:r>
    </w:p>
    <w:p w14:paraId="03FACEA1" w14:textId="77777777" w:rsidR="00FF417F" w:rsidRDefault="00FF417F" w:rsidP="00A05FF0">
      <w:pPr>
        <w:pStyle w:val="Standardntext"/>
        <w:spacing w:line="240" w:lineRule="auto"/>
        <w:rPr>
          <w:rFonts w:ascii="Arial" w:hAnsi="Arial" w:cs="Arial"/>
          <w:sz w:val="18"/>
          <w:szCs w:val="18"/>
        </w:rPr>
      </w:pPr>
    </w:p>
    <w:p w14:paraId="47D5A8D7" w14:textId="77777777" w:rsidR="00A05FF0" w:rsidRPr="00AA6DF8" w:rsidRDefault="00A05FF0" w:rsidP="00A05FF0">
      <w:pPr>
        <w:pStyle w:val="Standardntext"/>
        <w:spacing w:line="240" w:lineRule="auto"/>
        <w:rPr>
          <w:rFonts w:ascii="Arial" w:hAnsi="Arial" w:cs="Arial"/>
          <w:sz w:val="18"/>
          <w:szCs w:val="18"/>
        </w:rPr>
      </w:pPr>
      <w:r w:rsidRPr="00AA6DF8">
        <w:rPr>
          <w:rFonts w:ascii="Arial" w:hAnsi="Arial" w:cs="Arial"/>
          <w:sz w:val="18"/>
          <w:szCs w:val="18"/>
        </w:rPr>
        <w:t>na straně druhé</w:t>
      </w:r>
    </w:p>
    <w:p w14:paraId="6ABB1C57" w14:textId="77777777" w:rsidR="00A05FF0" w:rsidRDefault="00A05FF0" w:rsidP="00A05FF0">
      <w:pPr>
        <w:pStyle w:val="Standardntext"/>
        <w:spacing w:line="240" w:lineRule="auto"/>
        <w:rPr>
          <w:rFonts w:ascii="Arial" w:hAnsi="Arial" w:cs="Arial"/>
          <w:b/>
          <w:sz w:val="18"/>
          <w:szCs w:val="18"/>
        </w:rPr>
      </w:pPr>
    </w:p>
    <w:p w14:paraId="273B2673" w14:textId="77777777" w:rsidR="00FF417F" w:rsidRDefault="00FF417F" w:rsidP="00A05FF0">
      <w:pPr>
        <w:pStyle w:val="Standardntext"/>
        <w:spacing w:line="240" w:lineRule="auto"/>
        <w:rPr>
          <w:rFonts w:ascii="Arial" w:hAnsi="Arial" w:cs="Arial"/>
          <w:b/>
          <w:sz w:val="18"/>
          <w:szCs w:val="18"/>
        </w:rPr>
      </w:pPr>
    </w:p>
    <w:p w14:paraId="233ED263" w14:textId="77777777" w:rsidR="00FF417F" w:rsidRPr="00AA6DF8" w:rsidRDefault="00FF417F" w:rsidP="00A05FF0">
      <w:pPr>
        <w:pStyle w:val="Standardntext"/>
        <w:spacing w:line="240" w:lineRule="auto"/>
        <w:rPr>
          <w:rFonts w:ascii="Arial" w:hAnsi="Arial" w:cs="Arial"/>
          <w:b/>
          <w:sz w:val="18"/>
          <w:szCs w:val="18"/>
        </w:rPr>
      </w:pPr>
    </w:p>
    <w:p w14:paraId="3C19D3D1"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takto:</w:t>
      </w:r>
    </w:p>
    <w:p w14:paraId="45DFC713" w14:textId="77777777" w:rsidR="00A05FF0" w:rsidRPr="00AA6DF8" w:rsidRDefault="00A05FF0" w:rsidP="00A05FF0">
      <w:pPr>
        <w:pStyle w:val="Standardntext"/>
        <w:spacing w:line="240" w:lineRule="auto"/>
        <w:rPr>
          <w:rFonts w:ascii="Arial" w:hAnsi="Arial" w:cs="Arial"/>
          <w:b/>
          <w:sz w:val="18"/>
          <w:szCs w:val="18"/>
        </w:rPr>
      </w:pPr>
    </w:p>
    <w:p w14:paraId="34E50F0D" w14:textId="77777777" w:rsidR="00A05FF0" w:rsidRPr="00AA6DF8" w:rsidRDefault="00A05FF0" w:rsidP="00A05FF0">
      <w:pPr>
        <w:pStyle w:val="slovnmsky"/>
        <w:keepNext w:val="0"/>
        <w:suppressLineNumbers w:val="0"/>
        <w:spacing w:before="0" w:after="0"/>
        <w:outlineLvl w:val="9"/>
        <w:rPr>
          <w:rFonts w:ascii="Arial" w:hAnsi="Arial" w:cs="Arial"/>
          <w:kern w:val="0"/>
          <w:sz w:val="18"/>
          <w:szCs w:val="18"/>
        </w:rPr>
      </w:pPr>
      <w:r w:rsidRPr="00AA6DF8">
        <w:rPr>
          <w:rFonts w:ascii="Arial" w:hAnsi="Arial" w:cs="Arial"/>
          <w:kern w:val="0"/>
          <w:sz w:val="18"/>
          <w:szCs w:val="18"/>
        </w:rPr>
        <w:t>I.</w:t>
      </w:r>
    </w:p>
    <w:p w14:paraId="527F35D2" w14:textId="77777777" w:rsidR="00A05FF0" w:rsidRPr="000C66EE" w:rsidRDefault="00A05FF0" w:rsidP="00A05FF0">
      <w:pPr>
        <w:pStyle w:val="Jednotlivbodysml"/>
        <w:numPr>
          <w:ilvl w:val="0"/>
          <w:numId w:val="0"/>
        </w:numPr>
        <w:spacing w:after="0"/>
        <w:jc w:val="center"/>
        <w:rPr>
          <w:rFonts w:ascii="Arial" w:hAnsi="Arial" w:cs="Arial"/>
          <w:b/>
          <w:sz w:val="18"/>
          <w:szCs w:val="18"/>
          <w:u w:val="single"/>
        </w:rPr>
      </w:pPr>
      <w:r w:rsidRPr="000C66EE">
        <w:rPr>
          <w:rFonts w:ascii="Arial" w:hAnsi="Arial" w:cs="Arial"/>
          <w:b/>
          <w:sz w:val="18"/>
          <w:szCs w:val="18"/>
          <w:u w:val="single"/>
        </w:rPr>
        <w:t>Význam a účel smlouvy</w:t>
      </w:r>
    </w:p>
    <w:p w14:paraId="754099CB" w14:textId="77777777" w:rsidR="00A05FF0" w:rsidRPr="000C66EE" w:rsidRDefault="00A05FF0" w:rsidP="00A05FF0">
      <w:pPr>
        <w:pStyle w:val="Jednotlivbodysml"/>
        <w:numPr>
          <w:ilvl w:val="0"/>
          <w:numId w:val="0"/>
        </w:numPr>
        <w:spacing w:after="0"/>
        <w:jc w:val="center"/>
        <w:rPr>
          <w:rFonts w:ascii="Arial" w:hAnsi="Arial" w:cs="Arial"/>
          <w:b/>
          <w:sz w:val="18"/>
          <w:szCs w:val="18"/>
          <w:u w:val="single"/>
        </w:rPr>
      </w:pPr>
    </w:p>
    <w:p w14:paraId="4A58FF26" w14:textId="33D87DFA" w:rsidR="00A05FF0" w:rsidRPr="00A05FF0" w:rsidRDefault="00A05FF0" w:rsidP="00A05FF0">
      <w:pPr>
        <w:pStyle w:val="Jednotlivbodysml"/>
        <w:numPr>
          <w:ilvl w:val="0"/>
          <w:numId w:val="7"/>
        </w:numPr>
        <w:spacing w:after="0"/>
        <w:rPr>
          <w:rFonts w:ascii="Arial" w:hAnsi="Arial" w:cs="Arial"/>
          <w:b/>
          <w:sz w:val="18"/>
          <w:szCs w:val="18"/>
        </w:rPr>
      </w:pPr>
      <w:r w:rsidRPr="00A05FF0">
        <w:rPr>
          <w:rFonts w:ascii="Arial" w:hAnsi="Arial" w:cs="Arial"/>
          <w:sz w:val="18"/>
          <w:szCs w:val="18"/>
        </w:rPr>
        <w:t xml:space="preserve">Účelem této smlouvy je právní úprava postavení smluvních stran při realizaci díla </w:t>
      </w:r>
      <w:r w:rsidR="009108D4">
        <w:rPr>
          <w:rFonts w:ascii="Arial" w:hAnsi="Arial" w:cs="Arial"/>
          <w:sz w:val="18"/>
          <w:szCs w:val="18"/>
        </w:rPr>
        <w:t>–</w:t>
      </w:r>
      <w:r w:rsidRPr="00A05FF0">
        <w:rPr>
          <w:rFonts w:ascii="Arial" w:hAnsi="Arial" w:cs="Arial"/>
          <w:sz w:val="18"/>
          <w:szCs w:val="18"/>
        </w:rPr>
        <w:t xml:space="preserve"> </w:t>
      </w:r>
      <w:r w:rsidR="009108D4">
        <w:rPr>
          <w:rFonts w:ascii="Arial" w:hAnsi="Arial" w:cs="Arial"/>
          <w:sz w:val="18"/>
          <w:szCs w:val="18"/>
        </w:rPr>
        <w:t xml:space="preserve">stavební části </w:t>
      </w:r>
      <w:r w:rsidRPr="00A05FF0">
        <w:rPr>
          <w:rFonts w:ascii="Arial" w:hAnsi="Arial" w:cs="Arial"/>
          <w:sz w:val="18"/>
          <w:szCs w:val="18"/>
        </w:rPr>
        <w:t xml:space="preserve">projektu: </w:t>
      </w:r>
      <w:r w:rsidRPr="00A05FF0">
        <w:rPr>
          <w:rFonts w:ascii="Arial" w:hAnsi="Arial" w:cs="Arial"/>
          <w:b/>
          <w:sz w:val="18"/>
          <w:szCs w:val="18"/>
        </w:rPr>
        <w:t>„</w:t>
      </w:r>
      <w:r w:rsidR="00D56BB7" w:rsidRPr="00D56BB7">
        <w:rPr>
          <w:rFonts w:ascii="Arial" w:hAnsi="Arial" w:cs="Arial"/>
          <w:b/>
          <w:sz w:val="18"/>
          <w:szCs w:val="18"/>
        </w:rPr>
        <w:t>Stavební úpravy objektu učeben v ZŠ Loučka</w:t>
      </w:r>
      <w:r w:rsidRPr="00A05FF0">
        <w:rPr>
          <w:rFonts w:ascii="Arial" w:hAnsi="Arial" w:cs="Arial"/>
          <w:b/>
          <w:sz w:val="18"/>
          <w:szCs w:val="18"/>
        </w:rPr>
        <w:t>“ registrační číslo</w:t>
      </w:r>
      <w:r w:rsidR="00D56BB7">
        <w:rPr>
          <w:rFonts w:ascii="Arial" w:hAnsi="Arial" w:cs="Arial"/>
          <w:b/>
          <w:sz w:val="18"/>
          <w:szCs w:val="18"/>
        </w:rPr>
        <w:t xml:space="preserve"> </w:t>
      </w:r>
      <w:r w:rsidR="00D56BB7" w:rsidRPr="00D56BB7">
        <w:rPr>
          <w:rFonts w:ascii="Arial" w:hAnsi="Arial" w:cs="Arial"/>
          <w:b/>
          <w:sz w:val="18"/>
          <w:szCs w:val="18"/>
        </w:rPr>
        <w:t>CZ.06.2.67/0.0/0.0/16_063/0004319</w:t>
      </w:r>
      <w:r w:rsidRPr="00A05FF0">
        <w:rPr>
          <w:rFonts w:ascii="Arial" w:hAnsi="Arial" w:cs="Arial"/>
          <w:b/>
          <w:sz w:val="18"/>
          <w:szCs w:val="18"/>
        </w:rPr>
        <w:t>, který je spoluf</w:t>
      </w:r>
      <w:r w:rsidR="00FF417F">
        <w:rPr>
          <w:rFonts w:ascii="Arial" w:hAnsi="Arial" w:cs="Arial"/>
          <w:b/>
          <w:sz w:val="18"/>
          <w:szCs w:val="18"/>
        </w:rPr>
        <w:t xml:space="preserve">inancován z prostředků </w:t>
      </w:r>
      <w:r w:rsidRPr="00A05FF0">
        <w:rPr>
          <w:rFonts w:ascii="Arial" w:hAnsi="Arial" w:cs="Arial"/>
          <w:b/>
          <w:sz w:val="18"/>
          <w:szCs w:val="18"/>
        </w:rPr>
        <w:t>Integrovaného regionálního operačního programu</w:t>
      </w:r>
      <w:r w:rsidR="00FF417F">
        <w:rPr>
          <w:rFonts w:ascii="Arial" w:hAnsi="Arial" w:cs="Arial"/>
          <w:b/>
          <w:sz w:val="18"/>
          <w:szCs w:val="18"/>
        </w:rPr>
        <w:t xml:space="preserve"> (dále jen „IROP“)</w:t>
      </w:r>
      <w:r w:rsidR="009108D4">
        <w:rPr>
          <w:rFonts w:ascii="Arial" w:hAnsi="Arial" w:cs="Arial"/>
          <w:b/>
          <w:sz w:val="18"/>
          <w:szCs w:val="18"/>
        </w:rPr>
        <w:t xml:space="preserve"> pod názvem </w:t>
      </w:r>
      <w:r w:rsidR="009108D4" w:rsidRPr="009108D4">
        <w:rPr>
          <w:rFonts w:ascii="Arial" w:hAnsi="Arial" w:cs="Arial"/>
          <w:b/>
          <w:sz w:val="18"/>
          <w:szCs w:val="18"/>
        </w:rPr>
        <w:t xml:space="preserve">veřejné zakázky: </w:t>
      </w:r>
      <w:r w:rsidR="00D56BB7" w:rsidRPr="00D56BB7">
        <w:rPr>
          <w:rFonts w:ascii="Arial" w:hAnsi="Arial" w:cs="Arial"/>
          <w:b/>
          <w:sz w:val="18"/>
          <w:szCs w:val="18"/>
        </w:rPr>
        <w:t>Stavební úpravy objektu učeben v ZŠ Loučka</w:t>
      </w:r>
      <w:r w:rsidR="009108D4">
        <w:rPr>
          <w:rFonts w:ascii="Arial" w:hAnsi="Arial" w:cs="Arial"/>
          <w:b/>
          <w:sz w:val="18"/>
          <w:szCs w:val="18"/>
        </w:rPr>
        <w:t>.</w:t>
      </w:r>
    </w:p>
    <w:p w14:paraId="53413F21" w14:textId="77777777" w:rsidR="00A05FF0" w:rsidRPr="000C66EE" w:rsidRDefault="00A05FF0" w:rsidP="00A05FF0">
      <w:pPr>
        <w:pStyle w:val="Jednotlivbodysml"/>
        <w:numPr>
          <w:ilvl w:val="0"/>
          <w:numId w:val="7"/>
        </w:numPr>
        <w:spacing w:after="0"/>
        <w:rPr>
          <w:rFonts w:ascii="Arial" w:hAnsi="Arial" w:cs="Arial"/>
          <w:sz w:val="18"/>
          <w:szCs w:val="18"/>
        </w:rPr>
      </w:pPr>
      <w:r w:rsidRPr="00A05FF0">
        <w:rPr>
          <w:rFonts w:ascii="Arial" w:hAnsi="Arial" w:cs="Arial"/>
          <w:sz w:val="18"/>
          <w:szCs w:val="18"/>
        </w:rPr>
        <w:t>Tato smlouva má pro smluvní</w:t>
      </w:r>
      <w:r w:rsidRPr="000C66EE">
        <w:rPr>
          <w:rFonts w:ascii="Arial" w:hAnsi="Arial" w:cs="Arial"/>
          <w:sz w:val="18"/>
          <w:szCs w:val="18"/>
        </w:rPr>
        <w:t xml:space="preserve">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091FA52A" w14:textId="77777777" w:rsidR="00A05FF0" w:rsidRPr="000C66EE" w:rsidRDefault="00A05FF0" w:rsidP="00A05FF0">
      <w:pPr>
        <w:pStyle w:val="Jednotlivbodysml"/>
        <w:numPr>
          <w:ilvl w:val="0"/>
          <w:numId w:val="7"/>
        </w:numPr>
        <w:spacing w:after="0"/>
        <w:rPr>
          <w:rFonts w:ascii="Arial" w:hAnsi="Arial" w:cs="Arial"/>
          <w:b/>
          <w:sz w:val="18"/>
          <w:szCs w:val="18"/>
        </w:rPr>
      </w:pPr>
      <w:r w:rsidRPr="000C66EE">
        <w:rPr>
          <w:rFonts w:ascii="Arial" w:hAnsi="Arial" w:cs="Arial"/>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1E0FFD5F" w14:textId="77777777" w:rsidR="00A05FF0" w:rsidRPr="000C66EE" w:rsidRDefault="00A05FF0" w:rsidP="00A05FF0">
      <w:pPr>
        <w:pStyle w:val="Jednotlivbodysml"/>
        <w:numPr>
          <w:ilvl w:val="0"/>
          <w:numId w:val="7"/>
        </w:numPr>
        <w:spacing w:after="0"/>
        <w:rPr>
          <w:rFonts w:ascii="Arial" w:hAnsi="Arial" w:cs="Arial"/>
          <w:b/>
          <w:sz w:val="18"/>
          <w:szCs w:val="18"/>
        </w:rPr>
      </w:pPr>
      <w:r w:rsidRPr="000C66EE">
        <w:rPr>
          <w:rFonts w:ascii="Arial" w:hAnsi="Arial" w:cs="Arial"/>
          <w:sz w:val="18"/>
          <w:szCs w:val="18"/>
        </w:rPr>
        <w:t>Pro účely této smlouvy jsou vymezeny následující pojmy:</w:t>
      </w:r>
    </w:p>
    <w:p w14:paraId="6677F96E" w14:textId="77777777" w:rsidR="00A05FF0" w:rsidRPr="000C66EE" w:rsidRDefault="00A05FF0" w:rsidP="00A05FF0">
      <w:pPr>
        <w:pStyle w:val="Zkladntext"/>
        <w:numPr>
          <w:ilvl w:val="0"/>
          <w:numId w:val="13"/>
        </w:numPr>
        <w:spacing w:before="0"/>
        <w:jc w:val="both"/>
        <w:outlineLvl w:val="9"/>
        <w:rPr>
          <w:rFonts w:ascii="Arial" w:hAnsi="Arial" w:cs="Arial"/>
          <w:b w:val="0"/>
          <w:sz w:val="18"/>
          <w:szCs w:val="18"/>
        </w:rPr>
      </w:pPr>
      <w:r w:rsidRPr="000C66EE">
        <w:rPr>
          <w:rFonts w:ascii="Arial" w:hAnsi="Arial" w:cs="Arial"/>
          <w:b w:val="0"/>
          <w:sz w:val="18"/>
          <w:szCs w:val="18"/>
        </w:rPr>
        <w:t>Objednatelem je zadavatel po uzavření smlouvy na plnění díla.</w:t>
      </w:r>
    </w:p>
    <w:p w14:paraId="23A8DB96" w14:textId="77777777" w:rsidR="00A05FF0" w:rsidRPr="000C66EE" w:rsidRDefault="00A05FF0" w:rsidP="00A05FF0">
      <w:pPr>
        <w:pStyle w:val="Zkladntext"/>
        <w:numPr>
          <w:ilvl w:val="0"/>
          <w:numId w:val="13"/>
        </w:numPr>
        <w:spacing w:before="0"/>
        <w:jc w:val="both"/>
        <w:outlineLvl w:val="9"/>
        <w:rPr>
          <w:rFonts w:ascii="Arial" w:hAnsi="Arial" w:cs="Arial"/>
          <w:b w:val="0"/>
          <w:sz w:val="18"/>
          <w:szCs w:val="18"/>
        </w:rPr>
      </w:pPr>
      <w:r w:rsidRPr="000C66EE">
        <w:rPr>
          <w:rFonts w:ascii="Arial" w:hAnsi="Arial" w:cs="Arial"/>
          <w:b w:val="0"/>
          <w:sz w:val="18"/>
          <w:szCs w:val="18"/>
        </w:rPr>
        <w:t>Zhotovitelem je dodavatel po uzavření smlouvy na plnění díla.</w:t>
      </w:r>
    </w:p>
    <w:p w14:paraId="1FFCCF2E" w14:textId="77777777" w:rsidR="00A05FF0" w:rsidRPr="000C66EE" w:rsidRDefault="00A05FF0" w:rsidP="00A05FF0">
      <w:pPr>
        <w:pStyle w:val="Zkladntext"/>
        <w:numPr>
          <w:ilvl w:val="0"/>
          <w:numId w:val="13"/>
        </w:numPr>
        <w:spacing w:before="0"/>
        <w:jc w:val="both"/>
        <w:outlineLvl w:val="9"/>
        <w:rPr>
          <w:rFonts w:ascii="Arial" w:hAnsi="Arial" w:cs="Arial"/>
          <w:b w:val="0"/>
          <w:sz w:val="18"/>
          <w:szCs w:val="18"/>
        </w:rPr>
      </w:pPr>
      <w:r w:rsidRPr="000C66EE">
        <w:rPr>
          <w:rFonts w:ascii="Arial" w:hAnsi="Arial" w:cs="Arial"/>
          <w:b w:val="0"/>
          <w:sz w:val="18"/>
          <w:szCs w:val="18"/>
        </w:rPr>
        <w:t xml:space="preserve">Poddodavatelem je osoba, pomocí které bude dodavatel plnit určitou část díla, nebo která má </w:t>
      </w:r>
      <w:r w:rsidRPr="00996759">
        <w:rPr>
          <w:rFonts w:ascii="Arial" w:hAnsi="Arial" w:cs="Arial"/>
          <w:b w:val="0"/>
          <w:sz w:val="18"/>
          <w:szCs w:val="18"/>
        </w:rPr>
        <w:t xml:space="preserve">poskytnout </w:t>
      </w:r>
      <w:r w:rsidRPr="000C66EE">
        <w:rPr>
          <w:rFonts w:ascii="Arial" w:hAnsi="Arial" w:cs="Arial"/>
          <w:b w:val="0"/>
          <w:sz w:val="18"/>
          <w:szCs w:val="18"/>
        </w:rPr>
        <w:t xml:space="preserve">dodavateli k plnění díla určité věci či práva, s nimiž bude dodavatel oprávněn disponovat v rámci plnění díla, a to alespoň v rozsahu, v jakém tato osoba prokázala kvalifikaci za dodavatele. </w:t>
      </w:r>
    </w:p>
    <w:p w14:paraId="40A4C857" w14:textId="77777777" w:rsidR="00A05FF0" w:rsidRPr="00AD0BEA" w:rsidRDefault="00A05FF0" w:rsidP="00A05FF0">
      <w:pPr>
        <w:pStyle w:val="Zkladntext"/>
        <w:numPr>
          <w:ilvl w:val="0"/>
          <w:numId w:val="13"/>
        </w:numPr>
        <w:spacing w:before="0"/>
        <w:jc w:val="both"/>
        <w:outlineLvl w:val="9"/>
        <w:rPr>
          <w:rFonts w:ascii="Arial" w:hAnsi="Arial" w:cs="Arial"/>
          <w:sz w:val="18"/>
          <w:szCs w:val="18"/>
        </w:rPr>
      </w:pPr>
      <w:r w:rsidRPr="000C66EE">
        <w:rPr>
          <w:rFonts w:ascii="Arial" w:hAnsi="Arial" w:cs="Arial"/>
          <w:b w:val="0"/>
          <w:sz w:val="18"/>
          <w:szCs w:val="18"/>
        </w:rPr>
        <w:lastRenderedPageBreak/>
        <w:t xml:space="preserve">Příslušnou dokumentací je dokumentace zpracovaná v rozsahu stanoveném jiným právním předpisem, tzn. vyhláškou č. 169/2016 Sb., o stanovení rozsahu dokumentace veřejné zakázky na stavební práce </w:t>
      </w:r>
      <w:r w:rsidRPr="000C66EE">
        <w:rPr>
          <w:rFonts w:ascii="Arial" w:hAnsi="Arial" w:cs="Arial"/>
          <w:b w:val="0"/>
          <w:bCs/>
          <w:sz w:val="18"/>
          <w:szCs w:val="18"/>
        </w:rPr>
        <w:t>a soupisu stavebních prací, dodávek a služeb s výkazem výměr.</w:t>
      </w:r>
    </w:p>
    <w:p w14:paraId="0CA68707" w14:textId="77777777" w:rsidR="00A05FF0" w:rsidRPr="00AA6DF8" w:rsidRDefault="00A05FF0" w:rsidP="00A05FF0">
      <w:pPr>
        <w:pStyle w:val="Jednotlivbodysml"/>
        <w:numPr>
          <w:ilvl w:val="0"/>
          <w:numId w:val="0"/>
        </w:numPr>
        <w:spacing w:after="0"/>
        <w:rPr>
          <w:rFonts w:ascii="Arial" w:hAnsi="Arial" w:cs="Arial"/>
          <w:b/>
          <w:sz w:val="18"/>
          <w:szCs w:val="18"/>
        </w:rPr>
      </w:pPr>
    </w:p>
    <w:p w14:paraId="6B96CDB7" w14:textId="77777777" w:rsidR="00A05FF0" w:rsidRPr="00AA6DF8" w:rsidRDefault="00A05FF0" w:rsidP="00A05FF0">
      <w:pPr>
        <w:pStyle w:val="Jednotlivbodysml"/>
        <w:numPr>
          <w:ilvl w:val="0"/>
          <w:numId w:val="0"/>
        </w:numPr>
        <w:spacing w:after="0"/>
        <w:jc w:val="center"/>
        <w:rPr>
          <w:rFonts w:ascii="Arial" w:hAnsi="Arial" w:cs="Arial"/>
          <w:b/>
          <w:sz w:val="18"/>
          <w:szCs w:val="18"/>
        </w:rPr>
      </w:pPr>
      <w:r w:rsidRPr="00AA6DF8">
        <w:rPr>
          <w:rFonts w:ascii="Arial" w:hAnsi="Arial" w:cs="Arial"/>
          <w:b/>
          <w:sz w:val="18"/>
          <w:szCs w:val="18"/>
        </w:rPr>
        <w:t>II.</w:t>
      </w:r>
    </w:p>
    <w:p w14:paraId="135ECBD6"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r w:rsidRPr="00AA6DF8">
        <w:rPr>
          <w:rFonts w:ascii="Arial" w:hAnsi="Arial" w:cs="Arial"/>
          <w:b/>
          <w:sz w:val="18"/>
          <w:szCs w:val="18"/>
          <w:u w:val="single"/>
        </w:rPr>
        <w:t>Výchozí doklady, místo provedení díla</w:t>
      </w:r>
    </w:p>
    <w:p w14:paraId="36BE8904"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p>
    <w:p w14:paraId="469B21BD" w14:textId="77777777" w:rsidR="00A05FF0" w:rsidRPr="00AA6DF8" w:rsidRDefault="00A05FF0" w:rsidP="00A05FF0">
      <w:pPr>
        <w:pStyle w:val="Jednotlivbodysml"/>
        <w:numPr>
          <w:ilvl w:val="0"/>
          <w:numId w:val="9"/>
        </w:numPr>
        <w:spacing w:after="0"/>
        <w:ind w:left="360" w:hanging="357"/>
        <w:rPr>
          <w:rFonts w:ascii="Arial" w:hAnsi="Arial" w:cs="Arial"/>
          <w:sz w:val="18"/>
          <w:szCs w:val="18"/>
        </w:rPr>
      </w:pPr>
      <w:r w:rsidRPr="00AA6DF8">
        <w:rPr>
          <w:rFonts w:ascii="Arial" w:hAnsi="Arial" w:cs="Arial"/>
          <w:sz w:val="18"/>
          <w:szCs w:val="18"/>
        </w:rPr>
        <w:t>Výchozí podklady k uzavření této smlouvy tvoří:</w:t>
      </w:r>
    </w:p>
    <w:p w14:paraId="486A2DD8" w14:textId="773800A3" w:rsidR="00A05FF0" w:rsidRPr="0061272B" w:rsidRDefault="00FF417F" w:rsidP="00A05FF0">
      <w:pPr>
        <w:numPr>
          <w:ilvl w:val="0"/>
          <w:numId w:val="38"/>
        </w:numPr>
        <w:ind w:hanging="357"/>
        <w:jc w:val="both"/>
        <w:rPr>
          <w:rFonts w:ascii="Arial" w:hAnsi="Arial" w:cs="Arial"/>
          <w:b/>
          <w:sz w:val="18"/>
          <w:szCs w:val="18"/>
        </w:rPr>
      </w:pPr>
      <w:r>
        <w:rPr>
          <w:rFonts w:ascii="Arial" w:hAnsi="Arial" w:cs="Arial"/>
          <w:b/>
          <w:sz w:val="18"/>
          <w:szCs w:val="18"/>
        </w:rPr>
        <w:t>N</w:t>
      </w:r>
      <w:r w:rsidR="00A05FF0" w:rsidRPr="00F81BF5">
        <w:rPr>
          <w:rFonts w:ascii="Arial" w:hAnsi="Arial" w:cs="Arial"/>
          <w:b/>
          <w:sz w:val="18"/>
          <w:szCs w:val="18"/>
        </w:rPr>
        <w:t xml:space="preserve">abídka zhotovitele ze dne ________ </w:t>
      </w:r>
      <w:r w:rsidR="00A05FF0" w:rsidRPr="0061272B">
        <w:rPr>
          <w:rFonts w:ascii="Arial" w:hAnsi="Arial" w:cs="Arial"/>
          <w:b/>
          <w:sz w:val="18"/>
          <w:szCs w:val="18"/>
        </w:rPr>
        <w:t>(</w:t>
      </w:r>
      <w:r w:rsidR="00A05FF0" w:rsidRPr="00A05FF0">
        <w:rPr>
          <w:rFonts w:ascii="Arial" w:hAnsi="Arial" w:cs="Arial"/>
          <w:b/>
          <w:sz w:val="18"/>
          <w:szCs w:val="18"/>
        </w:rPr>
        <w:t>BUDE DOPLNĚNO ÚČASTNÍKEM ZŘ) (dále jen „</w:t>
      </w:r>
      <w:r w:rsidR="00A05FF0" w:rsidRPr="00A05FF0">
        <w:rPr>
          <w:rFonts w:ascii="Arial" w:hAnsi="Arial" w:cs="Arial"/>
          <w:sz w:val="18"/>
          <w:szCs w:val="18"/>
        </w:rPr>
        <w:t>Nabídka</w:t>
      </w:r>
      <w:r w:rsidR="00A05FF0" w:rsidRPr="00A05FF0">
        <w:rPr>
          <w:rFonts w:ascii="Arial" w:hAnsi="Arial" w:cs="Arial"/>
          <w:b/>
          <w:sz w:val="18"/>
          <w:szCs w:val="18"/>
        </w:rPr>
        <w:t>“) podaná na veřejnou zakázku vyhlášenou objednatelem a nazvanou „</w:t>
      </w:r>
      <w:r w:rsidR="00E700C5" w:rsidRPr="00E700C5">
        <w:rPr>
          <w:rFonts w:ascii="Arial" w:hAnsi="Arial" w:cs="Arial"/>
          <w:b/>
          <w:sz w:val="18"/>
          <w:szCs w:val="18"/>
        </w:rPr>
        <w:t>Stavební úpravy objektu učeben v ZŠ Loučka</w:t>
      </w:r>
      <w:r w:rsidR="00A05FF0" w:rsidRPr="00A05FF0">
        <w:rPr>
          <w:rFonts w:ascii="Arial" w:hAnsi="Arial" w:cs="Arial"/>
          <w:b/>
          <w:sz w:val="18"/>
          <w:szCs w:val="18"/>
        </w:rPr>
        <w:t xml:space="preserve">“, </w:t>
      </w:r>
      <w:r w:rsidR="00A05FF0" w:rsidRPr="00A05FF0">
        <w:rPr>
          <w:rFonts w:ascii="Arial" w:hAnsi="Arial" w:cs="Arial"/>
          <w:sz w:val="18"/>
          <w:szCs w:val="18"/>
        </w:rPr>
        <w:t>(dále</w:t>
      </w:r>
      <w:r w:rsidR="00A05FF0" w:rsidRPr="0061272B">
        <w:rPr>
          <w:rFonts w:ascii="Arial" w:hAnsi="Arial" w:cs="Arial"/>
          <w:sz w:val="18"/>
          <w:szCs w:val="18"/>
        </w:rPr>
        <w:t xml:space="preserve"> jen „Veřejná zakázka“), zadávanou v režimu zákona č. 134/2016 Sb., o zadávání veřejných zakázek</w:t>
      </w:r>
      <w:r w:rsidR="00E700C5">
        <w:rPr>
          <w:rFonts w:ascii="Arial" w:hAnsi="Arial" w:cs="Arial"/>
          <w:sz w:val="18"/>
          <w:szCs w:val="18"/>
        </w:rPr>
        <w:t xml:space="preserve">, ve znění pozdějších předpisů </w:t>
      </w:r>
      <w:r w:rsidR="00E700C5" w:rsidRPr="0061272B">
        <w:rPr>
          <w:rFonts w:ascii="Arial" w:hAnsi="Arial" w:cs="Arial"/>
          <w:sz w:val="18"/>
          <w:szCs w:val="18"/>
        </w:rPr>
        <w:t>(dále jen “Zákon”),</w:t>
      </w:r>
    </w:p>
    <w:p w14:paraId="2C6D9DAC" w14:textId="4925C042" w:rsidR="00A05FF0" w:rsidRPr="00F81BF5" w:rsidRDefault="00FF417F" w:rsidP="00A05FF0">
      <w:pPr>
        <w:pStyle w:val="Zkladntext"/>
        <w:numPr>
          <w:ilvl w:val="0"/>
          <w:numId w:val="38"/>
        </w:numPr>
        <w:spacing w:before="0"/>
        <w:jc w:val="both"/>
        <w:outlineLvl w:val="9"/>
        <w:rPr>
          <w:rFonts w:ascii="Arial" w:hAnsi="Arial" w:cs="Arial"/>
          <w:b w:val="0"/>
          <w:sz w:val="18"/>
          <w:szCs w:val="18"/>
        </w:rPr>
      </w:pPr>
      <w:r>
        <w:rPr>
          <w:rFonts w:ascii="Arial" w:hAnsi="Arial" w:cs="Arial"/>
          <w:sz w:val="18"/>
          <w:szCs w:val="18"/>
        </w:rPr>
        <w:t>Z</w:t>
      </w:r>
      <w:r w:rsidR="00A05FF0" w:rsidRPr="00F81BF5">
        <w:rPr>
          <w:rFonts w:ascii="Arial" w:hAnsi="Arial" w:cs="Arial"/>
          <w:sz w:val="18"/>
          <w:szCs w:val="18"/>
        </w:rPr>
        <w:t>adávací dokumentace k Veřejné zakázce (dále jen „Zadávací dokumentace“), jejíž součástí je i projektová dokumentace k provádění stavby zpracovaná společností</w:t>
      </w:r>
      <w:r w:rsidR="00E700C5">
        <w:rPr>
          <w:rFonts w:ascii="Arial" w:hAnsi="Arial" w:cs="Arial"/>
          <w:sz w:val="18"/>
          <w:szCs w:val="18"/>
        </w:rPr>
        <w:t xml:space="preserve"> </w:t>
      </w:r>
      <w:r w:rsidR="00E700C5" w:rsidRPr="00E700C5">
        <w:rPr>
          <w:rFonts w:ascii="Arial" w:hAnsi="Arial" w:cs="Arial"/>
          <w:sz w:val="18"/>
          <w:szCs w:val="18"/>
        </w:rPr>
        <w:t>BP projekt s.r.o., IČ: 25832395, hlavní projektant Holiš Tomáš</w:t>
      </w:r>
      <w:r w:rsidR="00BD0B8A">
        <w:rPr>
          <w:rFonts w:ascii="Arial" w:hAnsi="Arial" w:cs="Arial"/>
          <w:sz w:val="18"/>
          <w:szCs w:val="18"/>
        </w:rPr>
        <w:t xml:space="preserve"> z 1/2017</w:t>
      </w:r>
      <w:r w:rsidR="00A05FF0" w:rsidRPr="00F81BF5">
        <w:rPr>
          <w:rFonts w:ascii="Arial" w:hAnsi="Arial" w:cs="Arial"/>
          <w:sz w:val="18"/>
          <w:szCs w:val="18"/>
          <w:lang w:eastAsia="en-US"/>
        </w:rPr>
        <w:t>.</w:t>
      </w:r>
      <w:r w:rsidR="00BD0B8A">
        <w:rPr>
          <w:rFonts w:ascii="Arial" w:hAnsi="Arial" w:cs="Arial"/>
          <w:b w:val="0"/>
          <w:sz w:val="18"/>
          <w:szCs w:val="18"/>
        </w:rPr>
        <w:t xml:space="preserve"> </w:t>
      </w:r>
      <w:r w:rsidR="00A05FF0" w:rsidRPr="00F81BF5">
        <w:rPr>
          <w:rFonts w:ascii="Arial" w:hAnsi="Arial" w:cs="Arial"/>
          <w:bCs/>
          <w:sz w:val="18"/>
          <w:szCs w:val="18"/>
          <w:lang w:val="en-US" w:eastAsia="en-US"/>
        </w:rPr>
        <w:t>P</w:t>
      </w:r>
      <w:proofErr w:type="spellStart"/>
      <w:r w:rsidR="00A05FF0" w:rsidRPr="00F81BF5">
        <w:rPr>
          <w:rFonts w:ascii="Arial" w:hAnsi="Arial" w:cs="Arial"/>
          <w:sz w:val="18"/>
          <w:szCs w:val="18"/>
          <w:lang w:eastAsia="en-US"/>
        </w:rPr>
        <w:t>rojektová</w:t>
      </w:r>
      <w:proofErr w:type="spellEnd"/>
      <w:r w:rsidR="00BD0B8A">
        <w:rPr>
          <w:rFonts w:ascii="Arial" w:hAnsi="Arial" w:cs="Arial"/>
          <w:sz w:val="18"/>
          <w:szCs w:val="18"/>
          <w:lang w:eastAsia="en-US"/>
        </w:rPr>
        <w:t xml:space="preserve"> </w:t>
      </w:r>
      <w:r w:rsidR="00A05FF0" w:rsidRPr="00F81BF5">
        <w:rPr>
          <w:rFonts w:ascii="Arial" w:hAnsi="Arial" w:cs="Arial"/>
          <w:sz w:val="18"/>
          <w:szCs w:val="18"/>
          <w:lang w:eastAsia="en-US"/>
        </w:rPr>
        <w:t xml:space="preserve">dokumentace byla zpracována v souladu s vyhláškou č. 169/2016 Sb., </w:t>
      </w:r>
      <w:r w:rsidR="00A05FF0" w:rsidRPr="00F81BF5">
        <w:rPr>
          <w:rFonts w:ascii="Arial" w:hAnsi="Arial" w:cs="Arial"/>
          <w:bCs/>
          <w:sz w:val="18"/>
          <w:szCs w:val="18"/>
        </w:rPr>
        <w:t xml:space="preserve">o stanovení rozsahu dokumentace veřejné zakázky na stavební práce a soupisu stavebních prací, dodávek a služeb s výkazem výměr. </w:t>
      </w:r>
      <w:r w:rsidR="00A05FF0" w:rsidRPr="00F81BF5">
        <w:rPr>
          <w:rFonts w:ascii="Arial" w:hAnsi="Arial" w:cs="Arial"/>
          <w:sz w:val="18"/>
          <w:szCs w:val="18"/>
          <w:lang w:eastAsia="en-US"/>
        </w:rPr>
        <w:t xml:space="preserve">(dále jen “Projektová dokumentace”). </w:t>
      </w:r>
      <w:r w:rsidR="00A05FF0" w:rsidRPr="00F81BF5">
        <w:rPr>
          <w:rFonts w:ascii="Arial" w:hAnsi="Arial" w:cs="Arial"/>
          <w:b w:val="0"/>
          <w:sz w:val="18"/>
          <w:szCs w:val="18"/>
        </w:rPr>
        <w:t>Zhotovitel je povinen provést dílo v souladu s těmito podklady. Objednatel odpovídá za správnost a úplnost předané dokumentace.</w:t>
      </w:r>
    </w:p>
    <w:p w14:paraId="0446A009" w14:textId="5E6AA741" w:rsidR="00A05FF0" w:rsidRPr="00E700C5" w:rsidRDefault="00A05FF0" w:rsidP="00E700C5">
      <w:pPr>
        <w:pStyle w:val="Jednotlivbodysml"/>
        <w:numPr>
          <w:ilvl w:val="0"/>
          <w:numId w:val="9"/>
        </w:numPr>
        <w:rPr>
          <w:rFonts w:ascii="Arial" w:hAnsi="Arial" w:cs="Arial"/>
          <w:b/>
          <w:sz w:val="18"/>
          <w:szCs w:val="18"/>
        </w:rPr>
      </w:pPr>
      <w:r w:rsidRPr="00F81BF5">
        <w:rPr>
          <w:rFonts w:ascii="Arial" w:hAnsi="Arial" w:cs="Arial"/>
          <w:b/>
          <w:sz w:val="18"/>
          <w:szCs w:val="18"/>
        </w:rPr>
        <w:t xml:space="preserve">Místem provedení díla je </w:t>
      </w:r>
      <w:r w:rsidR="00E700C5" w:rsidRPr="00E700C5">
        <w:rPr>
          <w:rFonts w:ascii="Arial" w:hAnsi="Arial" w:cs="Arial"/>
          <w:b/>
          <w:sz w:val="18"/>
          <w:szCs w:val="18"/>
        </w:rPr>
        <w:t>obec Loučka, Kraj Zlínský</w:t>
      </w:r>
      <w:r w:rsidR="00E700C5">
        <w:rPr>
          <w:rFonts w:ascii="Arial" w:hAnsi="Arial" w:cs="Arial"/>
          <w:b/>
          <w:sz w:val="18"/>
          <w:szCs w:val="18"/>
        </w:rPr>
        <w:t>, k</w:t>
      </w:r>
      <w:r w:rsidR="00E700C5" w:rsidRPr="00E700C5">
        <w:rPr>
          <w:rFonts w:ascii="Arial" w:hAnsi="Arial" w:cs="Arial"/>
          <w:b/>
          <w:sz w:val="18"/>
          <w:szCs w:val="18"/>
        </w:rPr>
        <w:t>atastrální území:</w:t>
      </w:r>
      <w:r w:rsidR="00E700C5">
        <w:rPr>
          <w:rFonts w:ascii="Arial" w:hAnsi="Arial" w:cs="Arial"/>
          <w:b/>
          <w:sz w:val="18"/>
          <w:szCs w:val="18"/>
        </w:rPr>
        <w:t xml:space="preserve"> </w:t>
      </w:r>
      <w:r w:rsidR="00E700C5" w:rsidRPr="00E700C5">
        <w:rPr>
          <w:rFonts w:ascii="Arial" w:hAnsi="Arial" w:cs="Arial"/>
          <w:b/>
          <w:sz w:val="18"/>
          <w:szCs w:val="18"/>
        </w:rPr>
        <w:t>687022 Loučka u Valašského Meziříčí</w:t>
      </w:r>
      <w:r w:rsidR="00E700C5">
        <w:rPr>
          <w:rFonts w:ascii="Arial" w:hAnsi="Arial" w:cs="Arial"/>
          <w:b/>
          <w:sz w:val="18"/>
          <w:szCs w:val="18"/>
        </w:rPr>
        <w:t>, p</w:t>
      </w:r>
      <w:r w:rsidR="00E700C5" w:rsidRPr="00E700C5">
        <w:rPr>
          <w:rFonts w:ascii="Arial" w:hAnsi="Arial" w:cs="Arial"/>
          <w:b/>
          <w:sz w:val="18"/>
          <w:szCs w:val="18"/>
        </w:rPr>
        <w:t>arcelní čísla dotčené stavbou</w:t>
      </w:r>
      <w:r w:rsidR="00E700C5">
        <w:rPr>
          <w:rFonts w:ascii="Arial" w:hAnsi="Arial" w:cs="Arial"/>
          <w:b/>
          <w:sz w:val="18"/>
          <w:szCs w:val="18"/>
        </w:rPr>
        <w:t xml:space="preserve"> jsou p</w:t>
      </w:r>
      <w:r w:rsidR="00E700C5" w:rsidRPr="00E700C5">
        <w:rPr>
          <w:rFonts w:ascii="Arial" w:hAnsi="Arial" w:cs="Arial"/>
          <w:b/>
          <w:sz w:val="18"/>
          <w:szCs w:val="18"/>
        </w:rPr>
        <w:t xml:space="preserve">arcely číslo: st.206, st.134, 98/1, 98/3, st.264/1 </w:t>
      </w:r>
      <w:r w:rsidRPr="00E700C5">
        <w:rPr>
          <w:rFonts w:ascii="Arial" w:hAnsi="Arial" w:cs="Arial"/>
          <w:sz w:val="18"/>
          <w:szCs w:val="18"/>
        </w:rPr>
        <w:t>(dále jen „</w:t>
      </w:r>
      <w:r w:rsidRPr="00E700C5">
        <w:rPr>
          <w:rFonts w:ascii="Arial" w:hAnsi="Arial" w:cs="Arial"/>
          <w:b/>
          <w:sz w:val="18"/>
          <w:szCs w:val="18"/>
        </w:rPr>
        <w:t>Stavba</w:t>
      </w:r>
      <w:r w:rsidRPr="00E700C5">
        <w:rPr>
          <w:rFonts w:ascii="Arial" w:hAnsi="Arial" w:cs="Arial"/>
          <w:sz w:val="18"/>
          <w:szCs w:val="18"/>
        </w:rPr>
        <w:t>“).</w:t>
      </w:r>
    </w:p>
    <w:p w14:paraId="247636DD" w14:textId="16103024" w:rsidR="00A05FF0" w:rsidRPr="00E700C5" w:rsidRDefault="00A05FF0" w:rsidP="00E700C5">
      <w:pPr>
        <w:pStyle w:val="Jednotlivbodysml"/>
        <w:numPr>
          <w:ilvl w:val="0"/>
          <w:numId w:val="9"/>
        </w:numPr>
        <w:rPr>
          <w:rFonts w:ascii="Arial" w:hAnsi="Arial" w:cs="Arial"/>
          <w:b/>
          <w:sz w:val="18"/>
          <w:szCs w:val="18"/>
        </w:rPr>
      </w:pPr>
      <w:r w:rsidRPr="00E700C5">
        <w:rPr>
          <w:rFonts w:ascii="Arial" w:hAnsi="Arial" w:cs="Arial"/>
          <w:sz w:val="18"/>
          <w:szCs w:val="18"/>
        </w:rPr>
        <w:t xml:space="preserve">Tato smlouva byla schválena usnesením </w:t>
      </w:r>
      <w:r w:rsidR="00E700C5">
        <w:rPr>
          <w:rFonts w:ascii="Arial" w:hAnsi="Arial" w:cs="Arial"/>
          <w:sz w:val="18"/>
          <w:szCs w:val="18"/>
        </w:rPr>
        <w:t>Zastupitelstva</w:t>
      </w:r>
      <w:r w:rsidRPr="00E700C5">
        <w:rPr>
          <w:rFonts w:ascii="Arial" w:hAnsi="Arial" w:cs="Arial"/>
          <w:sz w:val="18"/>
          <w:szCs w:val="18"/>
        </w:rPr>
        <w:t xml:space="preserve"> </w:t>
      </w:r>
      <w:r w:rsidR="00E700C5">
        <w:rPr>
          <w:rFonts w:ascii="Arial" w:hAnsi="Arial" w:cs="Arial"/>
          <w:sz w:val="18"/>
          <w:szCs w:val="18"/>
        </w:rPr>
        <w:t xml:space="preserve">obce Loučka </w:t>
      </w:r>
      <w:r w:rsidRPr="00E700C5">
        <w:rPr>
          <w:rFonts w:ascii="Arial" w:hAnsi="Arial" w:cs="Arial"/>
          <w:sz w:val="18"/>
          <w:szCs w:val="18"/>
        </w:rPr>
        <w:t xml:space="preserve">ze dne ______ č. ______. </w:t>
      </w:r>
      <w:r w:rsidRPr="00E700C5">
        <w:rPr>
          <w:rFonts w:ascii="Arial" w:hAnsi="Arial" w:cs="Arial"/>
          <w:b/>
          <w:sz w:val="18"/>
          <w:szCs w:val="18"/>
        </w:rPr>
        <w:t>(BUDE DOPLNĚNO ZADAVATELEM)</w:t>
      </w:r>
    </w:p>
    <w:p w14:paraId="66237B99" w14:textId="77777777" w:rsidR="00A05FF0" w:rsidRPr="00F81BF5" w:rsidRDefault="00A05FF0" w:rsidP="00A05FF0">
      <w:pPr>
        <w:pStyle w:val="Standardntext"/>
        <w:spacing w:line="240" w:lineRule="auto"/>
        <w:rPr>
          <w:rFonts w:ascii="Arial" w:hAnsi="Arial" w:cs="Arial"/>
          <w:b/>
          <w:sz w:val="18"/>
          <w:szCs w:val="18"/>
        </w:rPr>
      </w:pPr>
    </w:p>
    <w:p w14:paraId="7A498913" w14:textId="77777777" w:rsidR="00A05FF0" w:rsidRPr="00AA6DF8" w:rsidRDefault="00A05FF0" w:rsidP="00A05FF0">
      <w:pPr>
        <w:pStyle w:val="Standardntext"/>
        <w:spacing w:line="240" w:lineRule="auto"/>
        <w:jc w:val="center"/>
        <w:rPr>
          <w:rFonts w:ascii="Arial" w:hAnsi="Arial" w:cs="Arial"/>
          <w:b/>
          <w:sz w:val="18"/>
          <w:szCs w:val="18"/>
        </w:rPr>
      </w:pPr>
      <w:r w:rsidRPr="00F81BF5">
        <w:rPr>
          <w:rFonts w:ascii="Arial" w:hAnsi="Arial" w:cs="Arial"/>
          <w:b/>
          <w:sz w:val="18"/>
          <w:szCs w:val="18"/>
        </w:rPr>
        <w:t>III.</w:t>
      </w:r>
    </w:p>
    <w:p w14:paraId="721C9EB4"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Dílo – předmět plnění</w:t>
      </w:r>
    </w:p>
    <w:p w14:paraId="4F014285" w14:textId="77777777" w:rsidR="00A05FF0" w:rsidRPr="00AA6DF8" w:rsidRDefault="00A05FF0" w:rsidP="00A05FF0">
      <w:pPr>
        <w:pStyle w:val="Standardntext"/>
        <w:spacing w:line="240" w:lineRule="auto"/>
        <w:jc w:val="center"/>
        <w:rPr>
          <w:rFonts w:ascii="Arial" w:hAnsi="Arial" w:cs="Arial"/>
          <w:b/>
          <w:sz w:val="18"/>
          <w:szCs w:val="18"/>
          <w:u w:val="single"/>
        </w:rPr>
      </w:pPr>
    </w:p>
    <w:p w14:paraId="7E61CE24"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Touto smlouvou se zhotovitel zavazuje provést pro objednatele dílo spočívající v dodávce materiálu a provedení prací na Stavbě tak, jak je sjednáno v této smlouvě, a objednatel se zavazuje poskytnout zhotoviteli při provádění díla potřebnou součinnost a zaplatit zhotoviteli cenu díla sjednanou v této smlouvě.</w:t>
      </w:r>
    </w:p>
    <w:p w14:paraId="092E3584"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 xml:space="preserve">Součástí díla je i provedení těchto prací a výkonů: </w:t>
      </w:r>
    </w:p>
    <w:p w14:paraId="4CC7B4F0" w14:textId="77777777" w:rsidR="00A05FF0" w:rsidRPr="00AA6DF8" w:rsidRDefault="00A05FF0" w:rsidP="00A05FF0">
      <w:pPr>
        <w:numPr>
          <w:ilvl w:val="0"/>
          <w:numId w:val="12"/>
        </w:numPr>
        <w:ind w:hanging="294"/>
        <w:jc w:val="both"/>
        <w:rPr>
          <w:rFonts w:ascii="Arial" w:hAnsi="Arial" w:cs="Arial"/>
          <w:snapToGrid w:val="0"/>
          <w:color w:val="FF0000"/>
          <w:sz w:val="18"/>
          <w:szCs w:val="18"/>
        </w:rPr>
      </w:pPr>
      <w:r w:rsidRPr="00AA6DF8">
        <w:rPr>
          <w:rFonts w:ascii="Arial" w:hAnsi="Arial" w:cs="Arial"/>
          <w:snapToGrid w:val="0"/>
          <w:sz w:val="18"/>
          <w:szCs w:val="18"/>
        </w:rPr>
        <w:t>zhotovitel před zahájením stavebních prací zajistí na své náklady vytyčení inženýrských sítí jednotlivými správci, které bude respektovat,</w:t>
      </w:r>
    </w:p>
    <w:p w14:paraId="24752691" w14:textId="77777777" w:rsidR="00A05FF0" w:rsidRPr="00AA6DF8" w:rsidRDefault="00A05FF0" w:rsidP="00A05FF0">
      <w:pPr>
        <w:numPr>
          <w:ilvl w:val="0"/>
          <w:numId w:val="12"/>
        </w:numPr>
        <w:ind w:hanging="294"/>
        <w:jc w:val="both"/>
        <w:rPr>
          <w:rFonts w:ascii="Arial" w:hAnsi="Arial" w:cs="Arial"/>
          <w:snapToGrid w:val="0"/>
          <w:color w:val="FF0000"/>
          <w:sz w:val="18"/>
          <w:szCs w:val="18"/>
        </w:rPr>
      </w:pPr>
      <w:r w:rsidRPr="00AA6DF8">
        <w:rPr>
          <w:rFonts w:ascii="Arial" w:hAnsi="Arial" w:cs="Arial"/>
          <w:snapToGrid w:val="0"/>
          <w:sz w:val="18"/>
          <w:szCs w:val="18"/>
        </w:rPr>
        <w:t>zhotovitel zajistí na své náklady (v případě potřeby) zvláštní užívání příslušné navazující komunikace vč. dopravního značení, které bude po celou dobu Stavby udržovat v řádném technickém stavu a poplatků za dočasné zábory staveniště,</w:t>
      </w:r>
    </w:p>
    <w:p w14:paraId="3D55582D" w14:textId="77777777" w:rsidR="00A05FF0" w:rsidRPr="00AA6DF8" w:rsidRDefault="00A05FF0" w:rsidP="00A05FF0">
      <w:pPr>
        <w:numPr>
          <w:ilvl w:val="0"/>
          <w:numId w:val="12"/>
        </w:numPr>
        <w:ind w:hanging="294"/>
        <w:jc w:val="both"/>
        <w:rPr>
          <w:rFonts w:ascii="Arial" w:hAnsi="Arial" w:cs="Arial"/>
          <w:snapToGrid w:val="0"/>
          <w:color w:val="FF0000"/>
          <w:sz w:val="18"/>
          <w:szCs w:val="18"/>
        </w:rPr>
      </w:pPr>
      <w:r w:rsidRPr="00AA6DF8">
        <w:rPr>
          <w:rFonts w:ascii="Arial" w:hAnsi="Arial" w:cs="Arial"/>
          <w:snapToGrid w:val="0"/>
          <w:sz w:val="18"/>
          <w:szCs w:val="18"/>
        </w:rPr>
        <w:t>zařízení staveniště, případné skládky si zajistí zhotovitel na své náklady, rovněž tak likvidaci odpadů vzniklých v souvislosti s touto Stavbou, včetně jejich evidence,</w:t>
      </w:r>
    </w:p>
    <w:p w14:paraId="0E24857A" w14:textId="77777777" w:rsidR="00A05FF0" w:rsidRPr="00AA6DF8" w:rsidRDefault="00A05FF0" w:rsidP="00A05FF0">
      <w:pPr>
        <w:pStyle w:val="Level3"/>
        <w:numPr>
          <w:ilvl w:val="0"/>
          <w:numId w:val="12"/>
        </w:numPr>
        <w:spacing w:after="0" w:line="240" w:lineRule="auto"/>
        <w:ind w:hanging="294"/>
        <w:rPr>
          <w:sz w:val="18"/>
          <w:szCs w:val="18"/>
          <w:lang w:val="cs-CZ"/>
        </w:rPr>
      </w:pPr>
      <w:r w:rsidRPr="00AA6DF8">
        <w:rPr>
          <w:sz w:val="18"/>
          <w:szCs w:val="18"/>
          <w:lang w:val="cs-CZ"/>
        </w:rPr>
        <w:t>zhotovitel bude provádět sondy, kontroly, měření, kontrolní a průkazné zkoušky osvědčující řádné provedení stavby v souladu s platnými normami a oborovými TKP (technickými kvalitativními podmínkami staveb pozemních komunikací),</w:t>
      </w:r>
    </w:p>
    <w:p w14:paraId="2A21459B" w14:textId="77777777" w:rsidR="00A05FF0" w:rsidRPr="00AA6DF8" w:rsidRDefault="00A05FF0" w:rsidP="00A05FF0">
      <w:pPr>
        <w:pStyle w:val="Level3"/>
        <w:numPr>
          <w:ilvl w:val="0"/>
          <w:numId w:val="12"/>
        </w:numPr>
        <w:spacing w:after="0" w:line="240" w:lineRule="auto"/>
        <w:ind w:hanging="294"/>
        <w:rPr>
          <w:sz w:val="18"/>
          <w:szCs w:val="18"/>
          <w:lang w:val="cs-CZ"/>
        </w:rPr>
      </w:pPr>
      <w:r w:rsidRPr="00AA6DF8">
        <w:rPr>
          <w:snapToGrid w:val="0"/>
          <w:sz w:val="18"/>
          <w:szCs w:val="18"/>
          <w:lang w:val="cs-CZ"/>
        </w:rPr>
        <w:t>od všech použitých materiálů zhotovitel doloží certifikáty, prohlášení o shodě. Zhotovitel při realizaci Stavby bude ve stavebním deníku uvádět, kdy, kde a která sonda, kontrola či zkouška byla provedena,</w:t>
      </w:r>
    </w:p>
    <w:p w14:paraId="59780C32" w14:textId="77777777" w:rsidR="00A05FF0" w:rsidRPr="00AA6DF8" w:rsidRDefault="00A05FF0" w:rsidP="00A05FF0">
      <w:pPr>
        <w:pStyle w:val="Level3"/>
        <w:numPr>
          <w:ilvl w:val="0"/>
          <w:numId w:val="12"/>
        </w:numPr>
        <w:spacing w:after="0" w:line="240" w:lineRule="auto"/>
        <w:ind w:hanging="294"/>
        <w:rPr>
          <w:sz w:val="18"/>
          <w:szCs w:val="18"/>
          <w:lang w:val="cs-CZ"/>
        </w:rPr>
      </w:pPr>
      <w:r w:rsidRPr="00AA6DF8">
        <w:rPr>
          <w:snapToGrid w:val="0"/>
          <w:sz w:val="18"/>
          <w:szCs w:val="18"/>
          <w:lang w:val="cs-CZ"/>
        </w:rPr>
        <w:t>zhotovitel</w:t>
      </w:r>
      <w:r w:rsidRPr="00AA6DF8">
        <w:rPr>
          <w:sz w:val="18"/>
          <w:szCs w:val="18"/>
          <w:lang w:val="cs-CZ"/>
        </w:rPr>
        <w:t xml:space="preserve"> bude ve stavebním deníku vést záznamy o prováděných pracích. Zhotovitel po skončení stavby odevzdá objednateli originál stavebního deníku.</w:t>
      </w:r>
      <w:r w:rsidRPr="00AA6DF8">
        <w:rPr>
          <w:color w:val="FF0000"/>
          <w:sz w:val="18"/>
          <w:szCs w:val="18"/>
          <w:lang w:val="cs-CZ"/>
        </w:rPr>
        <w:t xml:space="preserve"> </w:t>
      </w:r>
      <w:r w:rsidRPr="00AA6DF8">
        <w:rPr>
          <w:snapToGrid w:val="0"/>
          <w:sz w:val="18"/>
          <w:szCs w:val="18"/>
          <w:lang w:val="cs-CZ"/>
        </w:rPr>
        <w:t xml:space="preserve">Zhotovitel na své náklady zajistí během Stavby čištění a údržbu komunikací a veřejných ploch používaných při stavbě ve stavu odpovídajícím příslušným předpisům. </w:t>
      </w:r>
    </w:p>
    <w:p w14:paraId="6D78BF8A" w14:textId="77777777" w:rsidR="00A05FF0" w:rsidRPr="00AA6DF8" w:rsidRDefault="00A05FF0" w:rsidP="00A05FF0">
      <w:pPr>
        <w:pStyle w:val="Level3"/>
        <w:numPr>
          <w:ilvl w:val="0"/>
          <w:numId w:val="12"/>
        </w:numPr>
        <w:spacing w:after="0" w:line="240" w:lineRule="auto"/>
        <w:ind w:hanging="294"/>
        <w:rPr>
          <w:sz w:val="18"/>
          <w:szCs w:val="18"/>
          <w:lang w:val="cs-CZ"/>
        </w:rPr>
      </w:pPr>
      <w:r w:rsidRPr="00AA6DF8">
        <w:rPr>
          <w:color w:val="000000"/>
          <w:sz w:val="18"/>
          <w:szCs w:val="18"/>
          <w:lang w:val="cs-CZ"/>
        </w:rPr>
        <w:t>zhotovitel zajistí provedení všech nutných a předepsaných zkoušek dle ČSN (případně jiných norem vztahujících se k prováděnému dílu) včetně pořízení protokolů,</w:t>
      </w:r>
    </w:p>
    <w:p w14:paraId="4C59081E" w14:textId="77777777" w:rsidR="00A05FF0" w:rsidRPr="00AA6DF8" w:rsidRDefault="00A05FF0" w:rsidP="00A05FF0">
      <w:pPr>
        <w:pStyle w:val="Level3"/>
        <w:numPr>
          <w:ilvl w:val="0"/>
          <w:numId w:val="12"/>
        </w:numPr>
        <w:spacing w:after="0" w:line="240" w:lineRule="auto"/>
        <w:ind w:hanging="294"/>
        <w:rPr>
          <w:sz w:val="18"/>
          <w:szCs w:val="18"/>
          <w:lang w:val="cs-CZ"/>
        </w:rPr>
      </w:pPr>
      <w:r w:rsidRPr="00AA6DF8">
        <w:rPr>
          <w:color w:val="000000"/>
          <w:sz w:val="18"/>
          <w:szCs w:val="18"/>
          <w:lang w:val="cs-CZ"/>
        </w:rPr>
        <w:t xml:space="preserve">zhotovitel zajistí dodání atestů a dokladů o požadovaných vlastnostech výrobků dle zákona č. 22/1997 Sb., zákon o technických požadavcích na výrobky, </w:t>
      </w:r>
    </w:p>
    <w:p w14:paraId="0E9951D3" w14:textId="77777777" w:rsidR="00A05FF0" w:rsidRPr="00FD29E5" w:rsidRDefault="00A05FF0" w:rsidP="00A05FF0">
      <w:pPr>
        <w:pStyle w:val="Level3"/>
        <w:numPr>
          <w:ilvl w:val="0"/>
          <w:numId w:val="12"/>
        </w:numPr>
        <w:spacing w:after="0" w:line="240" w:lineRule="auto"/>
        <w:ind w:hanging="294"/>
        <w:rPr>
          <w:sz w:val="18"/>
          <w:szCs w:val="18"/>
          <w:lang w:val="cs-CZ"/>
        </w:rPr>
      </w:pPr>
      <w:r w:rsidRPr="00FD29E5">
        <w:rPr>
          <w:color w:val="000000"/>
          <w:sz w:val="18"/>
          <w:szCs w:val="18"/>
          <w:lang w:val="cs-CZ"/>
        </w:rPr>
        <w:t>zajištění revizí veškerých el. zařízení, jakož i odstranění uvedených závad,</w:t>
      </w:r>
    </w:p>
    <w:p w14:paraId="2AE4C6D9" w14:textId="77777777" w:rsidR="00A05FF0" w:rsidRPr="00FD29E5" w:rsidRDefault="00A05FF0" w:rsidP="00A05FF0">
      <w:pPr>
        <w:pStyle w:val="Level3"/>
        <w:numPr>
          <w:ilvl w:val="0"/>
          <w:numId w:val="12"/>
        </w:numPr>
        <w:spacing w:after="0" w:line="240" w:lineRule="auto"/>
        <w:ind w:hanging="294"/>
        <w:rPr>
          <w:color w:val="000000"/>
          <w:sz w:val="18"/>
          <w:szCs w:val="18"/>
          <w:lang w:val="cs-CZ"/>
        </w:rPr>
      </w:pPr>
      <w:r w:rsidRPr="00FD29E5">
        <w:rPr>
          <w:color w:val="000000"/>
          <w:sz w:val="18"/>
          <w:szCs w:val="18"/>
          <w:lang w:val="cs-CZ"/>
        </w:rPr>
        <w:t>předání záručních listů a návodů, pokynů k údržbě ve dvojím vyhotovení v českém jazyce.</w:t>
      </w:r>
    </w:p>
    <w:p w14:paraId="25AD3957" w14:textId="77777777" w:rsidR="00A05FF0" w:rsidRPr="00FD29E5" w:rsidRDefault="00A05FF0" w:rsidP="00A05FF0">
      <w:pPr>
        <w:numPr>
          <w:ilvl w:val="0"/>
          <w:numId w:val="12"/>
        </w:numPr>
        <w:ind w:hanging="294"/>
        <w:jc w:val="both"/>
        <w:rPr>
          <w:rFonts w:ascii="Arial" w:eastAsia="Arial Unicode MS" w:hAnsi="Arial" w:cs="Arial"/>
          <w:color w:val="000000"/>
          <w:sz w:val="18"/>
          <w:szCs w:val="18"/>
          <w:lang w:eastAsia="zh-CN"/>
        </w:rPr>
      </w:pPr>
      <w:r w:rsidRPr="00BA3083">
        <w:rPr>
          <w:rFonts w:ascii="Arial" w:eastAsia="Arial Unicode MS" w:hAnsi="Arial" w:cs="Arial"/>
          <w:color w:val="000000"/>
          <w:sz w:val="18"/>
          <w:szCs w:val="18"/>
          <w:lang w:eastAsia="zh-CN"/>
        </w:rPr>
        <w:t>zhotovitel dodrží stanovené podmínky pro provedení stavby uvedené ve vydaných územních rozhodnutích a stavebních povoleních, a dále požadavky obsažené ve vyjádřeních účastníků správního řízení, správců pozemního komunikačního vedení a inženýrských sítí (technická infrastruktura). Náklady na tato opatření jsou zahrnuty v ceně díla.</w:t>
      </w:r>
    </w:p>
    <w:p w14:paraId="017D9587" w14:textId="77777777" w:rsidR="00A05FF0" w:rsidRPr="00A87A2E" w:rsidRDefault="00A05FF0" w:rsidP="00A05FF0">
      <w:pPr>
        <w:pStyle w:val="Jednotlivbodysml"/>
        <w:numPr>
          <w:ilvl w:val="0"/>
          <w:numId w:val="2"/>
        </w:numPr>
        <w:tabs>
          <w:tab w:val="clear" w:pos="360"/>
        </w:tabs>
        <w:spacing w:after="0"/>
        <w:rPr>
          <w:rFonts w:ascii="Arial" w:hAnsi="Arial" w:cs="Arial"/>
          <w:sz w:val="18"/>
          <w:szCs w:val="18"/>
        </w:rPr>
      </w:pPr>
      <w:r w:rsidRPr="00FD29E5">
        <w:rPr>
          <w:rFonts w:ascii="Arial" w:hAnsi="Arial" w:cs="Arial"/>
          <w:sz w:val="18"/>
          <w:szCs w:val="18"/>
        </w:rPr>
        <w:t>Provedením díla se podle této smlouvy rozumí i jakákoliv činnost zhotovitele před podpisem této smlouvy</w:t>
      </w:r>
      <w:r w:rsidRPr="00FD29E5">
        <w:rPr>
          <w:rFonts w:ascii="Arial" w:hAnsi="Arial" w:cs="Arial"/>
          <w:sz w:val="22"/>
          <w:szCs w:val="18"/>
        </w:rPr>
        <w:t xml:space="preserve">, </w:t>
      </w:r>
      <w:r w:rsidRPr="00A87A2E">
        <w:rPr>
          <w:rFonts w:ascii="Arial" w:hAnsi="Arial" w:cs="Arial"/>
          <w:sz w:val="18"/>
          <w:szCs w:val="18"/>
        </w:rPr>
        <w:t>pokud ji zhotovitel zajišťoval na vlastní odpovědnost a pokud má tato činnost vliv na provedení díla.</w:t>
      </w:r>
    </w:p>
    <w:p w14:paraId="49DE0421" w14:textId="77777777" w:rsidR="00A05FF0" w:rsidRPr="00A87A2E" w:rsidRDefault="00A05FF0" w:rsidP="00A05FF0">
      <w:pPr>
        <w:pStyle w:val="Jednotlivbodysml"/>
        <w:numPr>
          <w:ilvl w:val="0"/>
          <w:numId w:val="2"/>
        </w:numPr>
        <w:tabs>
          <w:tab w:val="clear" w:pos="360"/>
        </w:tabs>
        <w:spacing w:after="0"/>
        <w:rPr>
          <w:rFonts w:ascii="Arial" w:hAnsi="Arial" w:cs="Arial"/>
          <w:sz w:val="18"/>
          <w:szCs w:val="18"/>
        </w:rPr>
      </w:pPr>
      <w:r w:rsidRPr="00A87A2E">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655146A5"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lastRenderedPageBreak/>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7A101961"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Zhotovitel provádí dílo vlastním jménem a na vlastní odpovědnost. Zhotovitel nen</w:t>
      </w:r>
      <w:r>
        <w:rPr>
          <w:rFonts w:ascii="Arial" w:hAnsi="Arial" w:cs="Arial"/>
          <w:sz w:val="18"/>
          <w:szCs w:val="18"/>
        </w:rPr>
        <w:t>í oprávněn zadat jako poddodávku</w:t>
      </w:r>
      <w:r w:rsidRPr="00AA6DF8">
        <w:rPr>
          <w:rFonts w:ascii="Arial" w:hAnsi="Arial" w:cs="Arial"/>
          <w:sz w:val="18"/>
          <w:szCs w:val="18"/>
        </w:rPr>
        <w:t xml:space="preserve"> zhotovení té části díla, u které to objednatel v zadávacích podmínkách vyloučil. Pokud zhotovitel pověří provedením části díla třetí osobu, odpovídá za provedení části díla, jako by část díla prováděl sám.</w:t>
      </w:r>
    </w:p>
    <w:p w14:paraId="56AA9E97"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Zhotovitel se zavazuje provést veškeré dodatečné práce. Tyto dodatečné práce budou zadány v souladu se Zákonem.</w:t>
      </w:r>
    </w:p>
    <w:p w14:paraId="6A92E689"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 xml:space="preserve">Dodatečné práce budou prováděny pouze na základě předchozího písemného schválení objednatelem, jehož obsahem bude i schválení ceny těchto dodatečných prací. </w:t>
      </w:r>
    </w:p>
    <w:p w14:paraId="20A31440"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Za dodatečné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2B4CA61B" w14:textId="77777777" w:rsidR="00A05FF0" w:rsidRPr="00AA6DF8" w:rsidRDefault="00A05FF0" w:rsidP="00A05FF0">
      <w:pPr>
        <w:pStyle w:val="Jednotlivbodysml"/>
        <w:numPr>
          <w:ilvl w:val="0"/>
          <w:numId w:val="2"/>
        </w:numPr>
        <w:tabs>
          <w:tab w:val="clear" w:pos="360"/>
        </w:tabs>
        <w:spacing w:after="0"/>
        <w:rPr>
          <w:rFonts w:ascii="Arial" w:hAnsi="Arial" w:cs="Arial"/>
          <w:sz w:val="18"/>
          <w:szCs w:val="18"/>
        </w:rPr>
      </w:pPr>
      <w:r w:rsidRPr="00AA6DF8">
        <w:rPr>
          <w:rFonts w:ascii="Arial" w:hAnsi="Arial" w:cs="Arial"/>
          <w:sz w:val="18"/>
          <w:szCs w:val="18"/>
        </w:rPr>
        <w:t xml:space="preserve">Objednatel je oprávněn, a to i v průběhu provádění díla, omezit rozsah díla, s čímž se zhotovitel zavazuje souhlasit. </w:t>
      </w:r>
    </w:p>
    <w:p w14:paraId="368D1EE5" w14:textId="77777777" w:rsidR="00A05FF0" w:rsidRPr="00AA6DF8" w:rsidRDefault="00A05FF0" w:rsidP="00A05FF0">
      <w:pPr>
        <w:pStyle w:val="Standardntext"/>
        <w:spacing w:line="240" w:lineRule="auto"/>
        <w:rPr>
          <w:rFonts w:ascii="Arial" w:hAnsi="Arial" w:cs="Arial"/>
          <w:b/>
          <w:sz w:val="18"/>
          <w:szCs w:val="18"/>
        </w:rPr>
      </w:pPr>
    </w:p>
    <w:p w14:paraId="5EE6FCCC"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IV.</w:t>
      </w:r>
    </w:p>
    <w:p w14:paraId="5E7D147F"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Cena za provedení díla</w:t>
      </w:r>
    </w:p>
    <w:p w14:paraId="7F8825AC" w14:textId="77777777" w:rsidR="00A05FF0" w:rsidRPr="00AA6DF8" w:rsidRDefault="00A05FF0" w:rsidP="00A05FF0">
      <w:pPr>
        <w:pStyle w:val="Standardntext"/>
        <w:spacing w:line="240" w:lineRule="auto"/>
        <w:rPr>
          <w:rFonts w:ascii="Arial" w:hAnsi="Arial" w:cs="Arial"/>
          <w:sz w:val="18"/>
          <w:szCs w:val="18"/>
        </w:rPr>
      </w:pPr>
    </w:p>
    <w:p w14:paraId="251A3A03" w14:textId="77777777" w:rsidR="00A05FF0" w:rsidRPr="00AA6DF8" w:rsidRDefault="00A05FF0" w:rsidP="00A05FF0">
      <w:pPr>
        <w:pStyle w:val="Jednotlivbodysml"/>
        <w:numPr>
          <w:ilvl w:val="0"/>
          <w:numId w:val="3"/>
        </w:numPr>
        <w:tabs>
          <w:tab w:val="clear" w:pos="360"/>
        </w:tabs>
        <w:spacing w:after="0"/>
        <w:rPr>
          <w:rFonts w:ascii="Arial" w:hAnsi="Arial" w:cs="Arial"/>
          <w:sz w:val="18"/>
          <w:szCs w:val="18"/>
        </w:rPr>
      </w:pPr>
      <w:r w:rsidRPr="00AA6DF8">
        <w:rPr>
          <w:rFonts w:ascii="Arial" w:hAnsi="Arial" w:cs="Arial"/>
          <w:sz w:val="18"/>
          <w:szCs w:val="18"/>
        </w:rPr>
        <w:t>Cena za provedení díla byla sjednána dohodou smluvních stran ve výši</w:t>
      </w:r>
      <w:r>
        <w:rPr>
          <w:rFonts w:ascii="Arial" w:hAnsi="Arial" w:cs="Arial"/>
          <w:sz w:val="18"/>
          <w:szCs w:val="18"/>
        </w:rPr>
        <w:t xml:space="preserve"> </w:t>
      </w:r>
      <w:r w:rsidRPr="00AA6DF8">
        <w:rPr>
          <w:rFonts w:ascii="Arial" w:hAnsi="Arial" w:cs="Arial"/>
          <w:b/>
          <w:sz w:val="18"/>
          <w:szCs w:val="18"/>
          <w:highlight w:val="lightGray"/>
        </w:rPr>
        <w:t>_______</w:t>
      </w:r>
      <w:proofErr w:type="gramStart"/>
      <w:r w:rsidRPr="00AA6DF8">
        <w:rPr>
          <w:rFonts w:ascii="Arial" w:hAnsi="Arial" w:cs="Arial"/>
          <w:b/>
          <w:sz w:val="18"/>
          <w:szCs w:val="18"/>
          <w:highlight w:val="lightGray"/>
        </w:rPr>
        <w:t>_,-</w:t>
      </w:r>
      <w:proofErr w:type="gramEnd"/>
      <w:r w:rsidRPr="00AA6DF8">
        <w:rPr>
          <w:rFonts w:ascii="Arial" w:hAnsi="Arial" w:cs="Arial"/>
          <w:b/>
          <w:sz w:val="18"/>
          <w:szCs w:val="18"/>
          <w:highlight w:val="lightGray"/>
        </w:rPr>
        <w:t xml:space="preserve"> Kč</w:t>
      </w:r>
      <w:r w:rsidRPr="00AA6DF8">
        <w:rPr>
          <w:rFonts w:ascii="Arial" w:hAnsi="Arial" w:cs="Arial"/>
          <w:sz w:val="18"/>
          <w:szCs w:val="18"/>
          <w:highlight w:val="lightGray"/>
        </w:rPr>
        <w:t xml:space="preserve"> </w:t>
      </w:r>
      <w:r w:rsidRPr="00AA6DF8">
        <w:rPr>
          <w:rFonts w:ascii="Arial" w:hAnsi="Arial" w:cs="Arial"/>
          <w:b/>
          <w:sz w:val="18"/>
          <w:szCs w:val="18"/>
          <w:highlight w:val="lightGray"/>
        </w:rPr>
        <w:t>(slovy _______________ korun českých) bez</w:t>
      </w:r>
      <w:r w:rsidR="00FF417F">
        <w:rPr>
          <w:rFonts w:ascii="Arial" w:hAnsi="Arial" w:cs="Arial"/>
          <w:b/>
          <w:sz w:val="18"/>
          <w:szCs w:val="18"/>
          <w:highlight w:val="lightGray"/>
        </w:rPr>
        <w:t xml:space="preserve"> DPH (BUDE DOPLNĚNO ÚČASTNÍKEM Z</w:t>
      </w:r>
      <w:r w:rsidRPr="00AA6DF8">
        <w:rPr>
          <w:rFonts w:ascii="Arial" w:hAnsi="Arial" w:cs="Arial"/>
          <w:b/>
          <w:sz w:val="18"/>
          <w:szCs w:val="18"/>
          <w:highlight w:val="lightGray"/>
        </w:rPr>
        <w:t>Ř).</w:t>
      </w:r>
      <w:r w:rsidRPr="00AA6DF8">
        <w:rPr>
          <w:rFonts w:ascii="Arial" w:hAnsi="Arial" w:cs="Arial"/>
          <w:b/>
          <w:sz w:val="18"/>
          <w:szCs w:val="18"/>
        </w:rPr>
        <w:t xml:space="preserve"> </w:t>
      </w:r>
      <w:r w:rsidRPr="00AA6DF8">
        <w:rPr>
          <w:rFonts w:ascii="Arial" w:hAnsi="Arial" w:cs="Arial"/>
          <w:sz w:val="18"/>
          <w:szCs w:val="18"/>
        </w:rPr>
        <w:t>K takto sjednané ceně bude připočítána DPH dle platné sazby.</w:t>
      </w:r>
    </w:p>
    <w:p w14:paraId="7A3048BF" w14:textId="77777777" w:rsidR="00A05FF0" w:rsidRPr="00AA6DF8" w:rsidRDefault="00A05FF0" w:rsidP="00A05FF0">
      <w:pPr>
        <w:pStyle w:val="Jednotlivbodysml"/>
        <w:numPr>
          <w:ilvl w:val="0"/>
          <w:numId w:val="3"/>
        </w:numPr>
        <w:tabs>
          <w:tab w:val="clear" w:pos="360"/>
        </w:tabs>
        <w:spacing w:after="0"/>
        <w:rPr>
          <w:rFonts w:ascii="Arial" w:hAnsi="Arial" w:cs="Arial"/>
          <w:sz w:val="18"/>
          <w:szCs w:val="18"/>
        </w:rPr>
      </w:pPr>
      <w:r w:rsidRPr="00AA6DF8">
        <w:rPr>
          <w:rFonts w:ascii="Arial" w:hAnsi="Arial" w:cs="Arial"/>
          <w:sz w:val="18"/>
          <w:szCs w:val="18"/>
        </w:rPr>
        <w:t>V ceně jsou zahrnuty veškeré náklady zhotovitele na zhotovení díla.</w:t>
      </w:r>
    </w:p>
    <w:p w14:paraId="2963C86A" w14:textId="77777777" w:rsidR="00A05FF0" w:rsidRPr="00AA6DF8" w:rsidRDefault="00A05FF0" w:rsidP="00A05FF0">
      <w:pPr>
        <w:pStyle w:val="Jednotlivbodysml"/>
        <w:numPr>
          <w:ilvl w:val="0"/>
          <w:numId w:val="3"/>
        </w:numPr>
        <w:tabs>
          <w:tab w:val="clear" w:pos="360"/>
        </w:tabs>
        <w:spacing w:after="0"/>
        <w:rPr>
          <w:rFonts w:ascii="Arial" w:hAnsi="Arial" w:cs="Arial"/>
          <w:sz w:val="18"/>
          <w:szCs w:val="18"/>
        </w:rPr>
      </w:pPr>
      <w:r w:rsidRPr="00AA6DF8">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740C5C40" w14:textId="77777777" w:rsidR="00A05FF0" w:rsidRPr="00AA6DF8" w:rsidRDefault="00A05FF0" w:rsidP="00A05FF0">
      <w:pPr>
        <w:pStyle w:val="Jednotlivbodysml"/>
        <w:numPr>
          <w:ilvl w:val="0"/>
          <w:numId w:val="3"/>
        </w:numPr>
        <w:tabs>
          <w:tab w:val="clear" w:pos="360"/>
        </w:tabs>
        <w:spacing w:after="0"/>
        <w:rPr>
          <w:rFonts w:ascii="Arial" w:hAnsi="Arial" w:cs="Arial"/>
          <w:sz w:val="18"/>
          <w:szCs w:val="18"/>
        </w:rPr>
      </w:pPr>
      <w:r w:rsidRPr="00AA6DF8">
        <w:rPr>
          <w:rFonts w:ascii="Arial" w:hAnsi="Arial" w:cs="Arial"/>
          <w:sz w:val="18"/>
          <w:szCs w:val="18"/>
          <w:lang w:eastAsia="en-US"/>
        </w:rPr>
        <w:t>Cena díla může být navýšena o cenu dodatečných prací (dále jen „</w:t>
      </w:r>
      <w:r w:rsidRPr="00AA6DF8">
        <w:rPr>
          <w:rFonts w:ascii="Arial" w:hAnsi="Arial" w:cs="Arial"/>
          <w:b/>
          <w:bCs/>
          <w:sz w:val="18"/>
          <w:szCs w:val="18"/>
          <w:lang w:eastAsia="en-US"/>
        </w:rPr>
        <w:t>Vícepráce</w:t>
      </w:r>
      <w:r w:rsidRPr="00AA6DF8">
        <w:rPr>
          <w:rFonts w:ascii="Arial" w:hAnsi="Arial" w:cs="Arial"/>
          <w:sz w:val="18"/>
          <w:szCs w:val="18"/>
          <w:lang w:eastAsia="en-US"/>
        </w:rPr>
        <w:t>“) zadaných zhotoviteli v souladu s § 222 Zákona, a to tak, že v případě, že se bude jednat o práce obsažené ve výkazu výměr, který je součástí nabídky zhotovitele</w:t>
      </w:r>
      <w:r w:rsidR="00EB6DB7">
        <w:rPr>
          <w:rFonts w:ascii="Arial" w:hAnsi="Arial" w:cs="Arial"/>
          <w:sz w:val="18"/>
          <w:szCs w:val="18"/>
          <w:lang w:eastAsia="en-US"/>
        </w:rPr>
        <w:t xml:space="preserve"> </w:t>
      </w:r>
      <w:r w:rsidRPr="00AA6DF8">
        <w:rPr>
          <w:rFonts w:ascii="Arial" w:hAnsi="Arial" w:cs="Arial"/>
          <w:sz w:val="18"/>
          <w:szCs w:val="18"/>
          <w:lang w:eastAsia="en-US"/>
        </w:rPr>
        <w:t xml:space="preserve">a tvoří </w:t>
      </w:r>
      <w:r>
        <w:rPr>
          <w:rFonts w:ascii="Arial" w:hAnsi="Arial" w:cs="Arial"/>
          <w:sz w:val="18"/>
          <w:szCs w:val="18"/>
          <w:u w:val="single"/>
          <w:lang w:eastAsia="en-US"/>
        </w:rPr>
        <w:t>Přílohu č. 2</w:t>
      </w:r>
      <w:r w:rsidRPr="00AA6DF8">
        <w:rPr>
          <w:rFonts w:ascii="Arial" w:hAnsi="Arial" w:cs="Arial"/>
          <w:sz w:val="18"/>
          <w:szCs w:val="18"/>
          <w:u w:val="single"/>
          <w:lang w:eastAsia="en-US"/>
        </w:rPr>
        <w:t xml:space="preserve"> této smlouvy</w:t>
      </w:r>
      <w:r w:rsidRPr="00AA6DF8">
        <w:rPr>
          <w:rFonts w:ascii="Arial" w:hAnsi="Arial" w:cs="Arial"/>
          <w:sz w:val="18"/>
          <w:szCs w:val="18"/>
          <w:lang w:eastAsia="en-US"/>
        </w:rPr>
        <w:t xml:space="preserve"> (dále jen </w:t>
      </w:r>
      <w:r w:rsidRPr="00AA6DF8">
        <w:rPr>
          <w:rFonts w:ascii="Arial" w:hAnsi="Arial" w:cs="Arial"/>
          <w:b/>
          <w:bCs/>
          <w:sz w:val="18"/>
          <w:szCs w:val="18"/>
          <w:lang w:eastAsia="en-US"/>
        </w:rPr>
        <w:t>„výkaz výměr“</w:t>
      </w:r>
      <w:r w:rsidRPr="00AA6DF8">
        <w:rPr>
          <w:rFonts w:ascii="Arial" w:hAnsi="Arial" w:cs="Arial"/>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w:t>
      </w:r>
      <w:r>
        <w:rPr>
          <w:rFonts w:ascii="Arial" w:hAnsi="Arial" w:cs="Arial"/>
          <w:sz w:val="18"/>
          <w:szCs w:val="18"/>
          <w:lang w:eastAsia="en-US"/>
        </w:rPr>
        <w:t xml:space="preserve">aj. </w:t>
      </w:r>
      <w:r w:rsidRPr="00AA6DF8">
        <w:rPr>
          <w:rFonts w:ascii="Arial" w:hAnsi="Arial" w:cs="Arial"/>
          <w:sz w:val="18"/>
          <w:szCs w:val="18"/>
          <w:lang w:eastAsia="en-US"/>
        </w:rPr>
        <w:t>ponížených o příslušné procento, které odpovídá procentnímu rozdílu mezi cenou stavebních prací uvedených v příslušných Katalozích popisů a směrných cen stavebních prací vydaných společností RTS Brno, a.s./případně společností ÚRS Praha, a.s.</w:t>
      </w:r>
      <w:r>
        <w:rPr>
          <w:rFonts w:ascii="Arial" w:hAnsi="Arial" w:cs="Arial"/>
          <w:sz w:val="18"/>
          <w:szCs w:val="18"/>
          <w:lang w:eastAsia="en-US"/>
        </w:rPr>
        <w:t xml:space="preserve"> aj.</w:t>
      </w:r>
      <w:r w:rsidRPr="00AA6DF8">
        <w:rPr>
          <w:rFonts w:ascii="Arial" w:hAnsi="Arial" w:cs="Arial"/>
          <w:sz w:val="18"/>
          <w:szCs w:val="18"/>
          <w:lang w:eastAsia="en-US"/>
        </w:rPr>
        <w:t>, a to v aktuální cenové úrovni ke dni podání nabídky zhotovitele a nabídkovou cenou zhotovitele naceněnou v rámci výkazu výměr. V případě, že nabídková cena zhotovitele v rámci výkazu výměr bude vyšší jak cena z Katalogu popisů a směrných cen stavebních prací vydaných společností RTS Brno, a.s./případně společností ÚRS Praha, a.s.</w:t>
      </w:r>
      <w:r>
        <w:rPr>
          <w:rFonts w:ascii="Arial" w:hAnsi="Arial" w:cs="Arial"/>
          <w:sz w:val="18"/>
          <w:szCs w:val="18"/>
          <w:lang w:eastAsia="en-US"/>
        </w:rPr>
        <w:t xml:space="preserve"> aj.</w:t>
      </w:r>
      <w:r w:rsidRPr="00AA6DF8">
        <w:rPr>
          <w:rFonts w:ascii="Arial" w:hAnsi="Arial" w:cs="Arial"/>
          <w:sz w:val="18"/>
          <w:szCs w:val="18"/>
          <w:lang w:eastAsia="en-US"/>
        </w:rPr>
        <w:t xml:space="preserve">, tak cena Víceprací neobsažených ve výkazu výměr </w:t>
      </w:r>
      <w:r w:rsidRPr="00AA6DF8">
        <w:rPr>
          <w:rFonts w:ascii="Arial" w:hAnsi="Arial" w:cs="Arial"/>
          <w:b/>
          <w:bCs/>
          <w:sz w:val="18"/>
          <w:szCs w:val="18"/>
          <w:lang w:eastAsia="en-US"/>
        </w:rPr>
        <w:t>bude stanovená maximálně do výše cen stavebních prací uvedených v příslušných Katalozích popisů a směrných cen stavebních prací vydaných společností RTS Brno, a.s./případně společností ÚRS Praha, a.s.</w:t>
      </w:r>
      <w:r>
        <w:rPr>
          <w:rFonts w:ascii="Arial" w:hAnsi="Arial" w:cs="Arial"/>
          <w:b/>
          <w:bCs/>
          <w:sz w:val="18"/>
          <w:szCs w:val="18"/>
          <w:lang w:eastAsia="en-US"/>
        </w:rPr>
        <w:t xml:space="preserve"> aj.</w:t>
      </w:r>
      <w:r w:rsidRPr="00AA6DF8">
        <w:rPr>
          <w:rFonts w:ascii="Arial" w:hAnsi="Arial" w:cs="Arial"/>
          <w:b/>
          <w:bCs/>
          <w:sz w:val="18"/>
          <w:szCs w:val="18"/>
          <w:lang w:eastAsia="en-US"/>
        </w:rPr>
        <w:t xml:space="preserve">, v závislosti na cenové soustavě, která je relevantní z hlediska nacenění výkazu výměr, </w:t>
      </w:r>
      <w:r w:rsidRPr="00AA6DF8">
        <w:rPr>
          <w:rFonts w:ascii="Arial" w:hAnsi="Arial" w:cs="Arial"/>
          <w:sz w:val="18"/>
          <w:szCs w:val="18"/>
          <w:lang w:eastAsia="en-US"/>
        </w:rPr>
        <w:t>a to v aktuální cenové úrovni ke dni podání nabídky zhotovitele</w:t>
      </w:r>
      <w:r w:rsidRPr="00AA6DF8">
        <w:rPr>
          <w:rFonts w:ascii="Arial" w:hAnsi="Arial" w:cs="Arial"/>
          <w:b/>
          <w:bCs/>
          <w:sz w:val="18"/>
          <w:szCs w:val="18"/>
          <w:lang w:eastAsia="en-US"/>
        </w:rPr>
        <w:t>.</w:t>
      </w:r>
    </w:p>
    <w:p w14:paraId="193C09F9" w14:textId="77777777" w:rsidR="00A05FF0" w:rsidRPr="00AA6DF8" w:rsidRDefault="00A05FF0" w:rsidP="00A05FF0">
      <w:pPr>
        <w:pStyle w:val="Standardntext"/>
        <w:spacing w:line="240" w:lineRule="auto"/>
        <w:jc w:val="center"/>
        <w:rPr>
          <w:rFonts w:ascii="Arial" w:hAnsi="Arial" w:cs="Arial"/>
          <w:b/>
          <w:sz w:val="18"/>
          <w:szCs w:val="18"/>
        </w:rPr>
      </w:pPr>
    </w:p>
    <w:p w14:paraId="2F575FB6"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V.</w:t>
      </w:r>
    </w:p>
    <w:p w14:paraId="45FFA32E"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Platební podmínky</w:t>
      </w:r>
    </w:p>
    <w:p w14:paraId="7B240249" w14:textId="77777777" w:rsidR="00A05FF0" w:rsidRPr="00AA6DF8" w:rsidRDefault="00A05FF0" w:rsidP="00A05FF0">
      <w:pPr>
        <w:tabs>
          <w:tab w:val="left" w:pos="453"/>
        </w:tabs>
        <w:rPr>
          <w:rFonts w:ascii="Arial" w:hAnsi="Arial" w:cs="Arial"/>
          <w:sz w:val="18"/>
          <w:szCs w:val="18"/>
        </w:rPr>
      </w:pPr>
    </w:p>
    <w:p w14:paraId="2F789DE9" w14:textId="77777777" w:rsidR="00A05FF0" w:rsidRPr="00AA6DF8" w:rsidRDefault="00A05FF0" w:rsidP="00A05FF0">
      <w:pPr>
        <w:numPr>
          <w:ilvl w:val="0"/>
          <w:numId w:val="10"/>
        </w:numPr>
        <w:tabs>
          <w:tab w:val="left" w:pos="360"/>
        </w:tabs>
        <w:overflowPunct w:val="0"/>
        <w:autoSpaceDE w:val="0"/>
        <w:autoSpaceDN w:val="0"/>
        <w:adjustRightInd w:val="0"/>
        <w:jc w:val="both"/>
        <w:rPr>
          <w:rFonts w:ascii="Arial" w:hAnsi="Arial" w:cs="Arial"/>
          <w:sz w:val="18"/>
          <w:szCs w:val="18"/>
        </w:rPr>
      </w:pPr>
      <w:r w:rsidRPr="00AA6DF8">
        <w:rPr>
          <w:rFonts w:ascii="Arial" w:hAnsi="Arial" w:cs="Arial"/>
          <w:sz w:val="18"/>
          <w:szCs w:val="18"/>
        </w:rPr>
        <w:t xml:space="preserve">Objednatel se zavazuje uhradit cenu za provedení díla v dílčích (měsíčních) platbách, za čehož účelem zhotovitel předloží nejpozději </w:t>
      </w:r>
      <w:r w:rsidRPr="00AC35E4">
        <w:rPr>
          <w:rFonts w:ascii="Arial" w:hAnsi="Arial" w:cs="Arial"/>
          <w:b/>
          <w:sz w:val="18"/>
          <w:szCs w:val="18"/>
        </w:rPr>
        <w:t>do desátého dne následujícího kalendářního měsíce</w:t>
      </w:r>
      <w:r w:rsidRPr="00AA6DF8">
        <w:rPr>
          <w:rFonts w:ascii="Arial" w:hAnsi="Arial" w:cs="Arial"/>
          <w:sz w:val="18"/>
          <w:szCs w:val="18"/>
        </w:rPr>
        <w:t xml:space="preserve"> daňový doklad ve dvojím vyhotovení, vystavený na základě oboustranně potvrzeného soupisu prací, obsahující výčet prací a dodávek provedených v příslušném kalendářním měsíci (dále jen „</w:t>
      </w:r>
      <w:r w:rsidRPr="00AA6DF8">
        <w:rPr>
          <w:rFonts w:ascii="Arial" w:hAnsi="Arial" w:cs="Arial"/>
          <w:b/>
          <w:sz w:val="18"/>
          <w:szCs w:val="18"/>
        </w:rPr>
        <w:t>Zjišťovací protokol</w:t>
      </w:r>
      <w:r w:rsidRPr="00AA6DF8">
        <w:rPr>
          <w:rFonts w:ascii="Arial" w:hAnsi="Arial" w:cs="Arial"/>
          <w:sz w:val="18"/>
          <w:szCs w:val="18"/>
        </w:rPr>
        <w:t xml:space="preserve">“). </w:t>
      </w:r>
    </w:p>
    <w:p w14:paraId="414EC2FE" w14:textId="517A9539" w:rsidR="00A05FF0" w:rsidRPr="00AA6DF8" w:rsidRDefault="00A05FF0" w:rsidP="00A05FF0">
      <w:pPr>
        <w:pStyle w:val="Zkladntext"/>
        <w:numPr>
          <w:ilvl w:val="0"/>
          <w:numId w:val="10"/>
        </w:numPr>
        <w:spacing w:before="0"/>
        <w:jc w:val="both"/>
        <w:outlineLvl w:val="9"/>
        <w:rPr>
          <w:rFonts w:ascii="Arial" w:hAnsi="Arial" w:cs="Arial"/>
          <w:b w:val="0"/>
          <w:sz w:val="18"/>
          <w:szCs w:val="18"/>
        </w:rPr>
      </w:pPr>
      <w:r w:rsidRPr="00AA6DF8">
        <w:rPr>
          <w:rFonts w:ascii="Arial" w:hAnsi="Arial" w:cs="Arial"/>
          <w:b w:val="0"/>
          <w:sz w:val="18"/>
          <w:szCs w:val="18"/>
        </w:rPr>
        <w:t xml:space="preserve">Splatnost daňového dokladu je stanovena na </w:t>
      </w:r>
      <w:r w:rsidRPr="00AA6DF8">
        <w:rPr>
          <w:rFonts w:ascii="Arial" w:hAnsi="Arial" w:cs="Arial"/>
          <w:sz w:val="18"/>
          <w:szCs w:val="18"/>
        </w:rPr>
        <w:t>třicet dnů</w:t>
      </w:r>
      <w:r w:rsidRPr="00AA6DF8">
        <w:rPr>
          <w:rFonts w:ascii="Arial" w:hAnsi="Arial" w:cs="Arial"/>
          <w:b w:val="0"/>
          <w:sz w:val="18"/>
          <w:szCs w:val="18"/>
        </w:rPr>
        <w:t xml:space="preserve"> od data vystavení. Daňový doklad (faktura) musí být objednateli doručen nejpozději do </w:t>
      </w:r>
      <w:r w:rsidRPr="00AA6DF8">
        <w:rPr>
          <w:rFonts w:ascii="Arial" w:hAnsi="Arial" w:cs="Arial"/>
          <w:sz w:val="18"/>
          <w:szCs w:val="18"/>
        </w:rPr>
        <w:t>3 pracovních dnů</w:t>
      </w:r>
      <w:r w:rsidRPr="00AA6DF8">
        <w:rPr>
          <w:rFonts w:ascii="Arial" w:hAnsi="Arial" w:cs="Arial"/>
          <w:b w:val="0"/>
          <w:sz w:val="18"/>
          <w:szCs w:val="18"/>
        </w:rPr>
        <w:t xml:space="preserve"> od data vystavení. Přílohou daňového dokladu bude vždy Zjišťovací protokol za příslušný kalendářní měsíc. Bez zjišťovacího protokolu je daňový doklad neúplný.</w:t>
      </w:r>
    </w:p>
    <w:p w14:paraId="059B71D4" w14:textId="77777777" w:rsidR="00A05FF0" w:rsidRPr="00AA6DF8" w:rsidRDefault="00A05FF0" w:rsidP="00A05FF0">
      <w:pPr>
        <w:pStyle w:val="Zkladntext"/>
        <w:numPr>
          <w:ilvl w:val="0"/>
          <w:numId w:val="10"/>
        </w:numPr>
        <w:spacing w:before="0"/>
        <w:jc w:val="both"/>
        <w:outlineLvl w:val="9"/>
        <w:rPr>
          <w:rFonts w:ascii="Arial" w:hAnsi="Arial" w:cs="Arial"/>
          <w:b w:val="0"/>
          <w:sz w:val="18"/>
          <w:szCs w:val="18"/>
        </w:rPr>
      </w:pPr>
      <w:r w:rsidRPr="00AA6DF8">
        <w:rPr>
          <w:rFonts w:ascii="Arial" w:hAnsi="Arial" w:cs="Arial"/>
          <w:b w:val="0"/>
          <w:sz w:val="18"/>
          <w:szCs w:val="18"/>
        </w:rPr>
        <w:t>Daňový doklad se považuje za uhrazený dnem, kdy byla fakturovaná částka odepsána z účtu objednatele ve prospěch účtu zhotovitele.</w:t>
      </w:r>
    </w:p>
    <w:p w14:paraId="376A868B" w14:textId="77777777" w:rsidR="00A05FF0" w:rsidRPr="00AA6DF8" w:rsidRDefault="00A05FF0" w:rsidP="00A05FF0">
      <w:pPr>
        <w:pStyle w:val="Zkladntext"/>
        <w:numPr>
          <w:ilvl w:val="0"/>
          <w:numId w:val="10"/>
        </w:numPr>
        <w:spacing w:before="0"/>
        <w:jc w:val="both"/>
        <w:outlineLvl w:val="9"/>
        <w:rPr>
          <w:rFonts w:ascii="Arial" w:hAnsi="Arial" w:cs="Arial"/>
          <w:b w:val="0"/>
          <w:sz w:val="18"/>
          <w:szCs w:val="18"/>
        </w:rPr>
      </w:pPr>
      <w:r w:rsidRPr="00AA6DF8">
        <w:rPr>
          <w:rFonts w:ascii="Arial" w:hAnsi="Arial" w:cs="Arial"/>
          <w:b w:val="0"/>
          <w:sz w:val="18"/>
          <w:szCs w:val="18"/>
        </w:rPr>
        <w:t>Každý daňový doklad musí obsahovat všechny náležitosti daňového dokladu stanovené v § 29 zákona č. 235/2004 Sb., zákon o dani z přidané hodnoty v platném znění.</w:t>
      </w:r>
    </w:p>
    <w:p w14:paraId="0CB842A3" w14:textId="77777777" w:rsidR="00A05FF0" w:rsidRDefault="00A05FF0" w:rsidP="00A05FF0">
      <w:pPr>
        <w:pStyle w:val="Zkladntext"/>
        <w:numPr>
          <w:ilvl w:val="0"/>
          <w:numId w:val="10"/>
        </w:numPr>
        <w:spacing w:before="0"/>
        <w:jc w:val="both"/>
        <w:outlineLvl w:val="9"/>
        <w:rPr>
          <w:rFonts w:ascii="Arial" w:hAnsi="Arial" w:cs="Arial"/>
          <w:b w:val="0"/>
          <w:sz w:val="18"/>
          <w:szCs w:val="18"/>
        </w:rPr>
      </w:pPr>
      <w:r w:rsidRPr="00AA6DF8">
        <w:rPr>
          <w:rFonts w:ascii="Arial" w:hAnsi="Arial" w:cs="Arial"/>
          <w:b w:val="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13E12D47" w14:textId="74A666F9" w:rsidR="00A05FF0" w:rsidRPr="00AA6DF8" w:rsidRDefault="00A05FF0" w:rsidP="00A05FF0">
      <w:pPr>
        <w:pStyle w:val="Zkladntext"/>
        <w:numPr>
          <w:ilvl w:val="0"/>
          <w:numId w:val="10"/>
        </w:numPr>
        <w:spacing w:before="0"/>
        <w:jc w:val="both"/>
        <w:outlineLvl w:val="9"/>
        <w:rPr>
          <w:rFonts w:ascii="Arial" w:hAnsi="Arial" w:cs="Arial"/>
          <w:b w:val="0"/>
          <w:sz w:val="18"/>
          <w:szCs w:val="18"/>
        </w:rPr>
      </w:pPr>
      <w:r w:rsidRPr="00F53A04">
        <w:rPr>
          <w:rFonts w:ascii="Arial" w:hAnsi="Arial" w:cs="Arial"/>
          <w:b w:val="0"/>
          <w:sz w:val="18"/>
          <w:szCs w:val="18"/>
        </w:rPr>
        <w:t xml:space="preserve">Každý daňový doklad musí obsahovat následující text: </w:t>
      </w:r>
      <w:r w:rsidRPr="00CE409A">
        <w:rPr>
          <w:rFonts w:ascii="Arial" w:hAnsi="Arial" w:cs="Arial"/>
          <w:sz w:val="18"/>
          <w:szCs w:val="18"/>
        </w:rPr>
        <w:t>„</w:t>
      </w:r>
      <w:r w:rsidR="00E700C5" w:rsidRPr="00E700C5">
        <w:rPr>
          <w:rFonts w:ascii="Arial" w:hAnsi="Arial" w:cs="Arial"/>
          <w:sz w:val="18"/>
          <w:szCs w:val="18"/>
        </w:rPr>
        <w:t>Stavební úpravy objektu učeben v ZŠ Loučka“ registrační číslo projektu: CZ.06.2.67/0.0/0.0/16_063/0004319</w:t>
      </w:r>
      <w:r>
        <w:rPr>
          <w:rFonts w:ascii="Arial" w:hAnsi="Arial" w:cs="Arial"/>
          <w:sz w:val="18"/>
          <w:szCs w:val="18"/>
        </w:rPr>
        <w:t>“</w:t>
      </w:r>
      <w:r w:rsidRPr="00CE409A">
        <w:rPr>
          <w:rFonts w:ascii="Arial" w:hAnsi="Arial" w:cs="Arial"/>
          <w:sz w:val="18"/>
          <w:szCs w:val="18"/>
        </w:rPr>
        <w:t>.</w:t>
      </w:r>
    </w:p>
    <w:p w14:paraId="4092A9E6" w14:textId="77777777" w:rsidR="00A05FF0" w:rsidRPr="00AA6DF8" w:rsidRDefault="00A05FF0" w:rsidP="00A05FF0">
      <w:pPr>
        <w:pStyle w:val="Standardntext"/>
        <w:spacing w:line="240" w:lineRule="auto"/>
        <w:rPr>
          <w:rFonts w:ascii="Arial" w:hAnsi="Arial" w:cs="Arial"/>
          <w:b/>
          <w:sz w:val="18"/>
          <w:szCs w:val="18"/>
        </w:rPr>
      </w:pPr>
    </w:p>
    <w:p w14:paraId="558CC3BB"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lastRenderedPageBreak/>
        <w:t>VI.</w:t>
      </w:r>
    </w:p>
    <w:p w14:paraId="143DBB59"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Doba plnění</w:t>
      </w:r>
    </w:p>
    <w:p w14:paraId="1F48F3B7" w14:textId="77777777" w:rsidR="00A05FF0" w:rsidRPr="00AA6DF8" w:rsidRDefault="00A05FF0" w:rsidP="00A05FF0">
      <w:pPr>
        <w:pStyle w:val="Standardntext"/>
        <w:spacing w:line="240" w:lineRule="auto"/>
        <w:rPr>
          <w:rFonts w:ascii="Arial" w:hAnsi="Arial" w:cs="Arial"/>
          <w:sz w:val="18"/>
          <w:szCs w:val="18"/>
        </w:rPr>
      </w:pPr>
    </w:p>
    <w:p w14:paraId="4CBA77AA" w14:textId="77777777" w:rsidR="00A05FF0" w:rsidRPr="00AA6DF8" w:rsidRDefault="00A05FF0" w:rsidP="00A05FF0">
      <w:pPr>
        <w:pStyle w:val="Standardntext"/>
        <w:numPr>
          <w:ilvl w:val="0"/>
          <w:numId w:val="11"/>
        </w:numPr>
        <w:spacing w:line="240" w:lineRule="auto"/>
        <w:ind w:left="360"/>
        <w:jc w:val="both"/>
        <w:rPr>
          <w:rFonts w:ascii="Arial" w:hAnsi="Arial" w:cs="Arial"/>
          <w:sz w:val="18"/>
          <w:szCs w:val="18"/>
        </w:rPr>
      </w:pPr>
      <w:r w:rsidRPr="00AA6DF8">
        <w:rPr>
          <w:rFonts w:ascii="Arial" w:hAnsi="Arial" w:cs="Arial"/>
          <w:sz w:val="18"/>
          <w:szCs w:val="18"/>
        </w:rPr>
        <w:t>Zhotovitel se zavazuje provést dílo v těchto termínech:</w:t>
      </w:r>
    </w:p>
    <w:p w14:paraId="288D99D6" w14:textId="21DF3AAF" w:rsidR="00910A07" w:rsidRPr="00B65611" w:rsidRDefault="00910A07" w:rsidP="00910A07">
      <w:pPr>
        <w:numPr>
          <w:ilvl w:val="0"/>
          <w:numId w:val="14"/>
        </w:numPr>
        <w:contextualSpacing/>
        <w:jc w:val="both"/>
        <w:rPr>
          <w:rFonts w:ascii="Arial" w:hAnsi="Arial" w:cs="Arial"/>
          <w:color w:val="FF0000"/>
          <w:sz w:val="18"/>
          <w:szCs w:val="18"/>
        </w:rPr>
      </w:pPr>
      <w:r w:rsidRPr="00B65611">
        <w:rPr>
          <w:rFonts w:ascii="Arial" w:hAnsi="Arial" w:cs="Arial"/>
          <w:color w:val="000000"/>
          <w:sz w:val="18"/>
          <w:szCs w:val="18"/>
        </w:rPr>
        <w:t>Termín předání a převzetí staveniště</w:t>
      </w:r>
      <w:r w:rsidR="001202A0">
        <w:rPr>
          <w:rFonts w:ascii="Arial" w:hAnsi="Arial" w:cs="Arial"/>
          <w:color w:val="000000"/>
          <w:sz w:val="18"/>
          <w:szCs w:val="18"/>
        </w:rPr>
        <w:t xml:space="preserve"> </w:t>
      </w:r>
      <w:r w:rsidR="001202A0" w:rsidRPr="001202A0">
        <w:rPr>
          <w:rFonts w:ascii="Arial" w:hAnsi="Arial" w:cs="Arial"/>
          <w:b/>
          <w:color w:val="000000"/>
          <w:sz w:val="18"/>
          <w:szCs w:val="18"/>
        </w:rPr>
        <w:t>(tzn. po stvrzení Zápisu o předání a převzetí staveniště smluvními stranami): nejpozději do 27. 6. 2022.</w:t>
      </w:r>
    </w:p>
    <w:p w14:paraId="5B5381DB" w14:textId="77777777" w:rsidR="00910A07" w:rsidRPr="00B65611" w:rsidRDefault="00910A07" w:rsidP="00910A07">
      <w:pPr>
        <w:numPr>
          <w:ilvl w:val="0"/>
          <w:numId w:val="14"/>
        </w:numPr>
        <w:contextualSpacing/>
        <w:jc w:val="both"/>
        <w:rPr>
          <w:rFonts w:ascii="Arial" w:hAnsi="Arial" w:cs="Arial"/>
          <w:color w:val="FF0000"/>
          <w:sz w:val="18"/>
          <w:szCs w:val="18"/>
        </w:rPr>
      </w:pPr>
      <w:bookmarkStart w:id="0" w:name="_Ref521213915"/>
      <w:r w:rsidRPr="00B65611">
        <w:rPr>
          <w:rFonts w:ascii="Arial" w:hAnsi="Arial" w:cs="Arial"/>
          <w:color w:val="000000"/>
          <w:sz w:val="18"/>
          <w:szCs w:val="18"/>
        </w:rPr>
        <w:t>Termín zahájení díla: dnem písemného předání a převzetí staveniště (tzn. po stvrzení Zápisu o předání a převzetí staveniště smluvními stranami)</w:t>
      </w:r>
    </w:p>
    <w:bookmarkEnd w:id="0"/>
    <w:p w14:paraId="2DA9839B" w14:textId="71B67EA8" w:rsidR="00910A07" w:rsidRPr="00B65611" w:rsidRDefault="00DB6160" w:rsidP="00910A07">
      <w:pPr>
        <w:numPr>
          <w:ilvl w:val="0"/>
          <w:numId w:val="14"/>
        </w:numPr>
        <w:contextualSpacing/>
        <w:jc w:val="both"/>
        <w:rPr>
          <w:rFonts w:ascii="Arial" w:hAnsi="Arial" w:cs="Arial"/>
          <w:sz w:val="18"/>
          <w:szCs w:val="18"/>
        </w:rPr>
      </w:pPr>
      <w:r>
        <w:rPr>
          <w:rFonts w:ascii="Arial" w:hAnsi="Arial" w:cs="Arial"/>
          <w:sz w:val="18"/>
          <w:szCs w:val="18"/>
        </w:rPr>
        <w:t>T</w:t>
      </w:r>
      <w:r w:rsidR="00910A07" w:rsidRPr="00B65611">
        <w:rPr>
          <w:rFonts w:ascii="Arial" w:hAnsi="Arial" w:cs="Arial"/>
          <w:sz w:val="18"/>
          <w:szCs w:val="18"/>
        </w:rPr>
        <w:t xml:space="preserve">ermín dokončení a předání díla (dokončení stavebních prací): </w:t>
      </w:r>
      <w:r w:rsidR="00F50646" w:rsidRPr="00F50646">
        <w:rPr>
          <w:rFonts w:ascii="Arial" w:hAnsi="Arial" w:cs="Arial"/>
          <w:b/>
          <w:sz w:val="18"/>
          <w:szCs w:val="18"/>
        </w:rPr>
        <w:t>nejpozději do 23 týdnů od předání a převzetí staveniště</w:t>
      </w:r>
    </w:p>
    <w:p w14:paraId="5B2A8B01" w14:textId="77777777" w:rsidR="00910A07" w:rsidRPr="00910A07" w:rsidRDefault="00DB6160" w:rsidP="00910A07">
      <w:pPr>
        <w:numPr>
          <w:ilvl w:val="0"/>
          <w:numId w:val="14"/>
        </w:numPr>
        <w:contextualSpacing/>
        <w:jc w:val="both"/>
        <w:rPr>
          <w:rFonts w:ascii="Arial" w:hAnsi="Arial" w:cs="Arial"/>
          <w:b/>
          <w:sz w:val="18"/>
          <w:szCs w:val="18"/>
        </w:rPr>
      </w:pPr>
      <w:r>
        <w:rPr>
          <w:rFonts w:ascii="Arial" w:hAnsi="Arial" w:cs="Arial"/>
          <w:sz w:val="18"/>
          <w:szCs w:val="18"/>
        </w:rPr>
        <w:t>T</w:t>
      </w:r>
      <w:r w:rsidR="00910A07" w:rsidRPr="00B65611">
        <w:rPr>
          <w:rFonts w:ascii="Arial" w:hAnsi="Arial" w:cs="Arial"/>
          <w:sz w:val="18"/>
          <w:szCs w:val="18"/>
        </w:rPr>
        <w:t xml:space="preserve">ermín odstranění zařízení staveniště a vyklizení staveniště nejpozději do: </w:t>
      </w:r>
      <w:proofErr w:type="gramStart"/>
      <w:r w:rsidR="00910A07" w:rsidRPr="00910A07">
        <w:rPr>
          <w:rFonts w:ascii="Arial" w:hAnsi="Arial" w:cs="Arial"/>
          <w:b/>
          <w:sz w:val="18"/>
          <w:szCs w:val="18"/>
        </w:rPr>
        <w:t>10-ti</w:t>
      </w:r>
      <w:proofErr w:type="gramEnd"/>
      <w:r w:rsidR="00910A07" w:rsidRPr="00910A07">
        <w:rPr>
          <w:rFonts w:ascii="Arial" w:hAnsi="Arial" w:cs="Arial"/>
          <w:b/>
          <w:sz w:val="18"/>
          <w:szCs w:val="18"/>
        </w:rPr>
        <w:t xml:space="preserve"> pracovních dnů ode dne dokončení a předání předmětu plnění.</w:t>
      </w:r>
    </w:p>
    <w:p w14:paraId="0A2379F6" w14:textId="77777777" w:rsidR="00A05FF0" w:rsidRPr="00996759" w:rsidRDefault="00A05FF0" w:rsidP="00A05FF0">
      <w:pPr>
        <w:ind w:left="360"/>
        <w:jc w:val="both"/>
        <w:rPr>
          <w:rFonts w:ascii="Arial" w:hAnsi="Arial" w:cs="Arial"/>
          <w:b/>
          <w:sz w:val="18"/>
          <w:szCs w:val="18"/>
        </w:rPr>
      </w:pPr>
      <w:r w:rsidRPr="00372B8C">
        <w:rPr>
          <w:rFonts w:ascii="Arial" w:hAnsi="Arial" w:cs="Arial"/>
          <w:b/>
          <w:color w:val="000000"/>
          <w:sz w:val="18"/>
          <w:szCs w:val="18"/>
        </w:rPr>
        <w:t xml:space="preserve">Realizace plnění bude probíhat na základě </w:t>
      </w:r>
      <w:r>
        <w:rPr>
          <w:rFonts w:ascii="Arial" w:hAnsi="Arial" w:cs="Arial"/>
          <w:b/>
          <w:color w:val="000000"/>
          <w:sz w:val="18"/>
          <w:szCs w:val="18"/>
        </w:rPr>
        <w:t>objednatelem</w:t>
      </w:r>
      <w:r w:rsidRPr="00372B8C">
        <w:rPr>
          <w:rFonts w:ascii="Arial" w:hAnsi="Arial" w:cs="Arial"/>
          <w:b/>
          <w:color w:val="000000"/>
          <w:sz w:val="18"/>
          <w:szCs w:val="18"/>
        </w:rPr>
        <w:t xml:space="preserve"> odsouhlaseného plánu organizace výstavby a harmonogram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w:t>
      </w:r>
      <w:r>
        <w:rPr>
          <w:rFonts w:ascii="Arial" w:hAnsi="Arial" w:cs="Arial"/>
          <w:b/>
          <w:color w:val="000000"/>
          <w:sz w:val="18"/>
          <w:szCs w:val="18"/>
        </w:rPr>
        <w:t>H</w:t>
      </w:r>
      <w:r w:rsidRPr="002D23C3">
        <w:rPr>
          <w:rFonts w:ascii="Arial" w:hAnsi="Arial" w:cs="Arial"/>
          <w:b/>
          <w:color w:val="000000"/>
          <w:sz w:val="18"/>
          <w:szCs w:val="18"/>
        </w:rPr>
        <w:t xml:space="preserve">armonogram prací bude </w:t>
      </w:r>
      <w:r>
        <w:rPr>
          <w:rFonts w:ascii="Arial" w:hAnsi="Arial" w:cs="Arial"/>
          <w:b/>
          <w:color w:val="000000"/>
          <w:sz w:val="18"/>
          <w:szCs w:val="18"/>
        </w:rPr>
        <w:t>dodavatelem</w:t>
      </w:r>
      <w:r w:rsidRPr="002D23C3">
        <w:rPr>
          <w:rFonts w:ascii="Arial" w:hAnsi="Arial" w:cs="Arial"/>
          <w:b/>
          <w:color w:val="000000"/>
          <w:sz w:val="18"/>
          <w:szCs w:val="18"/>
        </w:rPr>
        <w:t xml:space="preserve"> zpracován dle svých zkušeností a zvyklostí při realizaci předmětu plnění obdobního charakteru, jako je předmět </w:t>
      </w:r>
      <w:r>
        <w:rPr>
          <w:rFonts w:ascii="Arial" w:hAnsi="Arial" w:cs="Arial"/>
          <w:b/>
          <w:color w:val="000000"/>
          <w:sz w:val="18"/>
          <w:szCs w:val="18"/>
        </w:rPr>
        <w:t>zadávacího řízení</w:t>
      </w:r>
      <w:r w:rsidRPr="002D23C3">
        <w:rPr>
          <w:rFonts w:ascii="Arial" w:hAnsi="Arial" w:cs="Arial"/>
          <w:b/>
          <w:color w:val="000000"/>
          <w:sz w:val="18"/>
          <w:szCs w:val="18"/>
        </w:rPr>
        <w:t xml:space="preserve">. </w:t>
      </w:r>
      <w:r>
        <w:rPr>
          <w:rFonts w:ascii="Arial" w:hAnsi="Arial" w:cs="Arial"/>
          <w:b/>
          <w:color w:val="000000"/>
          <w:sz w:val="18"/>
          <w:szCs w:val="18"/>
        </w:rPr>
        <w:t>Dodavatel</w:t>
      </w:r>
      <w:r w:rsidRPr="002D23C3">
        <w:rPr>
          <w:rFonts w:ascii="Arial" w:hAnsi="Arial" w:cs="Arial"/>
          <w:b/>
          <w:color w:val="000000"/>
          <w:sz w:val="18"/>
          <w:szCs w:val="18"/>
        </w:rPr>
        <w:t xml:space="preserve"> zároveň ale dodrží </w:t>
      </w:r>
      <w:r>
        <w:rPr>
          <w:rFonts w:ascii="Arial" w:hAnsi="Arial" w:cs="Arial"/>
          <w:b/>
          <w:color w:val="000000"/>
          <w:sz w:val="18"/>
          <w:szCs w:val="18"/>
        </w:rPr>
        <w:t xml:space="preserve">výše uvedené termíny. </w:t>
      </w:r>
      <w:r w:rsidRPr="00996759">
        <w:rPr>
          <w:rFonts w:ascii="Arial" w:hAnsi="Arial" w:cs="Arial"/>
          <w:b/>
          <w:sz w:val="18"/>
          <w:szCs w:val="18"/>
        </w:rPr>
        <w:t>Harmonogram prací byl vypracován a dodán při výběrovém řízení.</w:t>
      </w:r>
    </w:p>
    <w:p w14:paraId="0E0A889E" w14:textId="77777777" w:rsidR="00A05FF0" w:rsidRPr="00AA6DF8" w:rsidRDefault="00A05FF0" w:rsidP="00A05FF0">
      <w:pPr>
        <w:numPr>
          <w:ilvl w:val="0"/>
          <w:numId w:val="11"/>
        </w:numPr>
        <w:ind w:left="360"/>
        <w:contextualSpacing/>
        <w:jc w:val="both"/>
        <w:rPr>
          <w:rFonts w:ascii="Arial" w:hAnsi="Arial" w:cs="Arial"/>
          <w:sz w:val="18"/>
          <w:szCs w:val="18"/>
        </w:rPr>
      </w:pPr>
      <w:r w:rsidRPr="00AA6DF8">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w:t>
      </w:r>
      <w:r>
        <w:rPr>
          <w:rFonts w:ascii="Arial" w:hAnsi="Arial" w:cs="Arial"/>
          <w:sz w:val="18"/>
          <w:szCs w:val="18"/>
        </w:rPr>
        <w:t xml:space="preserve"> </w:t>
      </w:r>
      <w:r w:rsidRPr="00AA6DF8">
        <w:rPr>
          <w:rFonts w:ascii="Arial" w:hAnsi="Arial" w:cs="Arial"/>
          <w:sz w:val="18"/>
          <w:szCs w:val="18"/>
        </w:rPr>
        <w:t>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4527DC5B" w14:textId="77777777" w:rsidR="00A05FF0" w:rsidRPr="0032276A" w:rsidRDefault="00A05FF0" w:rsidP="00A05FF0">
      <w:pPr>
        <w:pStyle w:val="Zkladntext"/>
        <w:numPr>
          <w:ilvl w:val="0"/>
          <w:numId w:val="11"/>
        </w:numPr>
        <w:spacing w:before="0"/>
        <w:ind w:left="360"/>
        <w:jc w:val="both"/>
        <w:outlineLvl w:val="9"/>
        <w:rPr>
          <w:rFonts w:ascii="Arial" w:hAnsi="Arial" w:cs="Arial"/>
          <w:b w:val="0"/>
          <w:sz w:val="18"/>
          <w:szCs w:val="18"/>
        </w:rPr>
      </w:pPr>
      <w:r w:rsidRPr="00AA6DF8">
        <w:rPr>
          <w:rFonts w:ascii="Arial" w:hAnsi="Arial" w:cs="Arial"/>
          <w:b w:val="0"/>
          <w:sz w:val="18"/>
          <w:szCs w:val="18"/>
        </w:rPr>
        <w:t>Objednatel je oprávněn kdykoli nařídit zhotoviteli přerušení provádění díla. V takovém případě dojde k </w:t>
      </w:r>
      <w:r w:rsidRPr="0032276A">
        <w:rPr>
          <w:rFonts w:ascii="Arial" w:hAnsi="Arial" w:cs="Arial"/>
          <w:b w:val="0"/>
          <w:sz w:val="18"/>
          <w:szCs w:val="18"/>
        </w:rPr>
        <w:t>prodloužení termínu na dokončení díla v souladu s čl. VI.2. této smlouvy.</w:t>
      </w:r>
    </w:p>
    <w:p w14:paraId="253D696D" w14:textId="17DCB29E" w:rsidR="00F758C5" w:rsidRPr="0032276A" w:rsidRDefault="00F758C5" w:rsidP="00A05FF0">
      <w:pPr>
        <w:pStyle w:val="Zkladntext"/>
        <w:numPr>
          <w:ilvl w:val="0"/>
          <w:numId w:val="11"/>
        </w:numPr>
        <w:spacing w:before="0"/>
        <w:ind w:left="360"/>
        <w:jc w:val="both"/>
        <w:outlineLvl w:val="9"/>
        <w:rPr>
          <w:rFonts w:ascii="Arial" w:hAnsi="Arial" w:cs="Arial"/>
          <w:b w:val="0"/>
          <w:sz w:val="18"/>
          <w:szCs w:val="18"/>
        </w:rPr>
      </w:pPr>
      <w:r w:rsidRPr="0032276A">
        <w:rPr>
          <w:rFonts w:ascii="Arial" w:hAnsi="Arial" w:cs="Arial"/>
          <w:b w:val="0"/>
          <w:sz w:val="18"/>
          <w:szCs w:val="18"/>
        </w:rPr>
        <w:t>V případě nepříznivých klimatických podmínek pro provádění díla</w:t>
      </w:r>
      <w:r>
        <w:rPr>
          <w:rFonts w:ascii="Arial" w:hAnsi="Arial" w:cs="Arial"/>
          <w:b w:val="0"/>
          <w:sz w:val="18"/>
          <w:szCs w:val="18"/>
        </w:rPr>
        <w:t>, dojde k prodloužení termínu na dokončení díla o počet dnů, kdy teplota venkovního prostředí klesne pod 5ºC a</w:t>
      </w:r>
      <w:r w:rsidR="00DB7221">
        <w:rPr>
          <w:rFonts w:ascii="Arial" w:hAnsi="Arial" w:cs="Arial"/>
          <w:b w:val="0"/>
          <w:sz w:val="18"/>
          <w:szCs w:val="18"/>
        </w:rPr>
        <w:t>nebo z technologických důvodů stanovených výrobcem materiálu či jiným předpisem určujícím technologii provádění stavebních prací, nebude možné stavební práce provádět</w:t>
      </w:r>
      <w:r w:rsidR="00644CA1">
        <w:rPr>
          <w:rFonts w:ascii="Arial" w:hAnsi="Arial" w:cs="Arial"/>
          <w:b w:val="0"/>
          <w:sz w:val="18"/>
          <w:szCs w:val="18"/>
        </w:rPr>
        <w:t xml:space="preserve">. </w:t>
      </w:r>
      <w:r>
        <w:rPr>
          <w:rFonts w:ascii="Arial" w:hAnsi="Arial" w:cs="Arial"/>
          <w:b w:val="0"/>
          <w:sz w:val="18"/>
          <w:szCs w:val="18"/>
        </w:rPr>
        <w:t>Celkový počet dnů prodloužení termínu bude stanoven na základě jednotlivých denních záznamů ve stavebním deníku, pořízených zhotovitelem a odsouhlasených objednatelem.</w:t>
      </w:r>
    </w:p>
    <w:p w14:paraId="40023052" w14:textId="77777777" w:rsidR="00A05FF0" w:rsidRDefault="00A05FF0" w:rsidP="00A05FF0">
      <w:pPr>
        <w:pStyle w:val="Zkladntext"/>
        <w:numPr>
          <w:ilvl w:val="0"/>
          <w:numId w:val="11"/>
        </w:numPr>
        <w:spacing w:before="0"/>
        <w:ind w:left="360"/>
        <w:jc w:val="both"/>
        <w:outlineLvl w:val="9"/>
        <w:rPr>
          <w:rFonts w:ascii="Arial" w:hAnsi="Arial" w:cs="Arial"/>
          <w:b w:val="0"/>
          <w:sz w:val="18"/>
          <w:szCs w:val="18"/>
        </w:rPr>
      </w:pPr>
      <w:r w:rsidRPr="00AA6DF8">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14:paraId="2F049CB2" w14:textId="77777777" w:rsidR="00A05FF0" w:rsidRPr="0032276A" w:rsidRDefault="00A05FF0" w:rsidP="00A05FF0">
      <w:pPr>
        <w:pStyle w:val="Zkladntext"/>
        <w:numPr>
          <w:ilvl w:val="0"/>
          <w:numId w:val="11"/>
        </w:numPr>
        <w:spacing w:before="0"/>
        <w:ind w:left="360"/>
        <w:jc w:val="both"/>
        <w:outlineLvl w:val="9"/>
        <w:rPr>
          <w:rFonts w:ascii="Arial" w:hAnsi="Arial" w:cs="Arial"/>
          <w:b w:val="0"/>
          <w:sz w:val="18"/>
          <w:szCs w:val="18"/>
        </w:rPr>
      </w:pPr>
      <w:r w:rsidRPr="0032276A">
        <w:rPr>
          <w:rFonts w:ascii="Arial" w:hAnsi="Arial" w:cs="Arial"/>
          <w:b w:val="0"/>
          <w:sz w:val="18"/>
          <w:szCs w:val="18"/>
        </w:rPr>
        <w:t>V případě víceprací sjednaných v souladu s § 222 Zákona může dojít k pro</w:t>
      </w:r>
      <w:r>
        <w:rPr>
          <w:rFonts w:ascii="Arial" w:hAnsi="Arial" w:cs="Arial"/>
          <w:b w:val="0"/>
          <w:sz w:val="18"/>
          <w:szCs w:val="18"/>
        </w:rPr>
        <w:t>d</w:t>
      </w:r>
      <w:r w:rsidRPr="0032276A">
        <w:rPr>
          <w:rFonts w:ascii="Arial" w:hAnsi="Arial" w:cs="Arial"/>
          <w:b w:val="0"/>
          <w:sz w:val="18"/>
          <w:szCs w:val="18"/>
        </w:rPr>
        <w:t xml:space="preserve">loužení termínu na dokončení díla po vzájemné dohodě smluvních stran. </w:t>
      </w:r>
    </w:p>
    <w:p w14:paraId="5EFC2983" w14:textId="77777777" w:rsidR="00A05FF0" w:rsidRPr="00AA6DF8" w:rsidRDefault="00A05FF0" w:rsidP="00A05FF0">
      <w:pPr>
        <w:pStyle w:val="Zkladntext2"/>
        <w:rPr>
          <w:rFonts w:ascii="Arial" w:hAnsi="Arial" w:cs="Arial"/>
          <w:b/>
          <w:bCs/>
          <w:i w:val="0"/>
          <w:iCs w:val="0"/>
          <w:sz w:val="18"/>
          <w:szCs w:val="18"/>
        </w:rPr>
      </w:pPr>
    </w:p>
    <w:p w14:paraId="0AD1600F" w14:textId="77777777" w:rsidR="00A05FF0" w:rsidRPr="00AA6DF8" w:rsidRDefault="00A05FF0" w:rsidP="00A05FF0">
      <w:pPr>
        <w:pStyle w:val="Zkladntext2"/>
        <w:jc w:val="center"/>
        <w:rPr>
          <w:rFonts w:ascii="Arial" w:hAnsi="Arial" w:cs="Arial"/>
          <w:b/>
          <w:bCs/>
          <w:i w:val="0"/>
          <w:iCs w:val="0"/>
          <w:sz w:val="18"/>
          <w:szCs w:val="18"/>
        </w:rPr>
      </w:pPr>
      <w:r w:rsidRPr="00AA6DF8">
        <w:rPr>
          <w:rFonts w:ascii="Arial" w:hAnsi="Arial" w:cs="Arial"/>
          <w:b/>
          <w:bCs/>
          <w:i w:val="0"/>
          <w:iCs w:val="0"/>
          <w:sz w:val="18"/>
          <w:szCs w:val="18"/>
        </w:rPr>
        <w:t>VII.</w:t>
      </w:r>
    </w:p>
    <w:p w14:paraId="1D5ECE48" w14:textId="77777777" w:rsidR="00A05FF0" w:rsidRPr="00AA6DF8" w:rsidRDefault="00A05FF0" w:rsidP="00A05FF0">
      <w:pPr>
        <w:pStyle w:val="Zkladntext2"/>
        <w:jc w:val="center"/>
        <w:rPr>
          <w:rFonts w:ascii="Arial" w:hAnsi="Arial" w:cs="Arial"/>
          <w:b/>
          <w:bCs/>
          <w:i w:val="0"/>
          <w:iCs w:val="0"/>
          <w:sz w:val="18"/>
          <w:szCs w:val="18"/>
          <w:u w:val="single"/>
        </w:rPr>
      </w:pPr>
      <w:r w:rsidRPr="00AA6DF8">
        <w:rPr>
          <w:rFonts w:ascii="Arial" w:hAnsi="Arial" w:cs="Arial"/>
          <w:b/>
          <w:bCs/>
          <w:i w:val="0"/>
          <w:iCs w:val="0"/>
          <w:sz w:val="18"/>
          <w:szCs w:val="18"/>
          <w:u w:val="single"/>
        </w:rPr>
        <w:t>Staveniště</w:t>
      </w:r>
    </w:p>
    <w:p w14:paraId="591C67C9" w14:textId="77777777" w:rsidR="00A05FF0" w:rsidRPr="00AA6DF8" w:rsidRDefault="00A05FF0" w:rsidP="00A05FF0">
      <w:pPr>
        <w:pStyle w:val="Zkladntext2"/>
        <w:jc w:val="center"/>
        <w:rPr>
          <w:rFonts w:ascii="Arial" w:hAnsi="Arial" w:cs="Arial"/>
          <w:b/>
          <w:bCs/>
          <w:i w:val="0"/>
          <w:iCs w:val="0"/>
          <w:sz w:val="18"/>
          <w:szCs w:val="18"/>
        </w:rPr>
      </w:pPr>
    </w:p>
    <w:p w14:paraId="31C67CBC" w14:textId="77777777" w:rsidR="00A05FF0" w:rsidRPr="00AA6DF8" w:rsidRDefault="00A05FF0" w:rsidP="00A05FF0">
      <w:pPr>
        <w:pStyle w:val="Zkladntext2"/>
        <w:numPr>
          <w:ilvl w:val="0"/>
          <w:numId w:val="18"/>
        </w:numPr>
        <w:rPr>
          <w:rFonts w:ascii="Arial" w:hAnsi="Arial" w:cs="Arial"/>
          <w:bCs/>
          <w:i w:val="0"/>
          <w:iCs w:val="0"/>
          <w:sz w:val="18"/>
          <w:szCs w:val="18"/>
        </w:rPr>
      </w:pPr>
      <w:r w:rsidRPr="00AA6DF8">
        <w:rPr>
          <w:rFonts w:ascii="Arial" w:hAnsi="Arial" w:cs="Arial"/>
          <w:bCs/>
          <w:i w:val="0"/>
          <w:iCs w:val="0"/>
          <w:sz w:val="18"/>
          <w:szCs w:val="18"/>
        </w:rPr>
        <w:t>Objednatel je povinen předat zhotoviteli staveniště bez jakýchkoli faktických i právních vad, a to v termínu sjednaném v čl. VI.1.(i) této smlouvy. O předání staveniště sepíší strany písemný protokol, ve kterém zhotovitel potvrdí, že převzal staveniště v souladu s touto smlouvou.</w:t>
      </w:r>
    </w:p>
    <w:p w14:paraId="26AC15A9" w14:textId="45F350E2" w:rsidR="00A05FF0" w:rsidRPr="00AA6DF8" w:rsidRDefault="00A05FF0" w:rsidP="00A05FF0">
      <w:pPr>
        <w:pStyle w:val="Jednotlivbodysml"/>
        <w:numPr>
          <w:ilvl w:val="0"/>
          <w:numId w:val="18"/>
        </w:numPr>
        <w:spacing w:after="0"/>
        <w:rPr>
          <w:rFonts w:ascii="Arial" w:hAnsi="Arial" w:cs="Arial"/>
          <w:sz w:val="18"/>
          <w:szCs w:val="18"/>
        </w:rPr>
      </w:pPr>
      <w:r w:rsidRPr="00AA6DF8">
        <w:rPr>
          <w:rFonts w:ascii="Arial" w:hAnsi="Arial" w:cs="Arial"/>
          <w:bCs/>
          <w:iCs/>
          <w:sz w:val="18"/>
          <w:szCs w:val="18"/>
        </w:rPr>
        <w:t>Zhotovitel se zavazuje, že zajistí na vlastní náklady a nebezpečí odpovídající</w:t>
      </w:r>
      <w:r w:rsidR="00FF417F">
        <w:rPr>
          <w:rFonts w:ascii="Arial" w:hAnsi="Arial" w:cs="Arial"/>
          <w:bCs/>
          <w:iCs/>
          <w:sz w:val="18"/>
          <w:szCs w:val="18"/>
        </w:rPr>
        <w:t xml:space="preserve"> </w:t>
      </w:r>
      <w:r w:rsidRPr="00AA6DF8">
        <w:rPr>
          <w:rFonts w:ascii="Arial" w:hAnsi="Arial" w:cs="Arial"/>
          <w:bCs/>
          <w:iCs/>
          <w:sz w:val="18"/>
          <w:szCs w:val="18"/>
        </w:rPr>
        <w:t>zařízení staveniště</w:t>
      </w:r>
      <w:r>
        <w:rPr>
          <w:rFonts w:ascii="Arial" w:hAnsi="Arial" w:cs="Arial"/>
          <w:bCs/>
          <w:iCs/>
          <w:sz w:val="18"/>
          <w:szCs w:val="18"/>
        </w:rPr>
        <w:t>, a to v</w:t>
      </w:r>
      <w:r w:rsidR="001202A0">
        <w:rPr>
          <w:rFonts w:ascii="Arial" w:hAnsi="Arial" w:cs="Arial"/>
          <w:bCs/>
          <w:iCs/>
          <w:sz w:val="18"/>
          <w:szCs w:val="18"/>
        </w:rPr>
        <w:t> </w:t>
      </w:r>
      <w:r>
        <w:rPr>
          <w:rFonts w:ascii="Arial" w:hAnsi="Arial" w:cs="Arial"/>
          <w:bCs/>
          <w:iCs/>
          <w:sz w:val="18"/>
          <w:szCs w:val="18"/>
        </w:rPr>
        <w:t>souladu</w:t>
      </w:r>
      <w:r w:rsidR="001202A0">
        <w:rPr>
          <w:rFonts w:ascii="Arial" w:hAnsi="Arial" w:cs="Arial"/>
          <w:bCs/>
          <w:iCs/>
          <w:sz w:val="18"/>
          <w:szCs w:val="18"/>
        </w:rPr>
        <w:t xml:space="preserve"> </w:t>
      </w:r>
      <w:r w:rsidRPr="00AA6DF8">
        <w:rPr>
          <w:rFonts w:ascii="Arial" w:hAnsi="Arial" w:cs="Arial"/>
          <w:bCs/>
          <w:iCs/>
          <w:sz w:val="18"/>
          <w:szCs w:val="18"/>
        </w:rPr>
        <w:t xml:space="preserve">se svými potřebami, dokumentací předanou objednatelem a požadavky objednatele. Toto zařízení zabezpečit tak, aby nedošlo k jeho poškození či odcizení. </w:t>
      </w:r>
      <w:r w:rsidRPr="00AA6DF8">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32C7B44F" w14:textId="77777777" w:rsidR="00A05FF0" w:rsidRPr="00AA6DF8" w:rsidRDefault="00A05FF0" w:rsidP="00A05FF0">
      <w:pPr>
        <w:pStyle w:val="Zkladntext"/>
        <w:numPr>
          <w:ilvl w:val="0"/>
          <w:numId w:val="18"/>
        </w:numPr>
        <w:spacing w:before="0"/>
        <w:jc w:val="both"/>
        <w:outlineLvl w:val="9"/>
        <w:rPr>
          <w:rFonts w:ascii="Arial" w:hAnsi="Arial" w:cs="Arial"/>
          <w:b w:val="0"/>
          <w:sz w:val="18"/>
          <w:szCs w:val="18"/>
        </w:rPr>
      </w:pPr>
      <w:r w:rsidRPr="00AA6DF8">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sidRPr="00AA6DF8">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325D1237" w14:textId="2272B9C8" w:rsidR="00A05FF0" w:rsidRPr="00AA6DF8" w:rsidRDefault="00A05FF0" w:rsidP="00A05FF0">
      <w:pPr>
        <w:pStyle w:val="Zkladntext"/>
        <w:numPr>
          <w:ilvl w:val="0"/>
          <w:numId w:val="18"/>
        </w:numPr>
        <w:spacing w:before="0"/>
        <w:jc w:val="both"/>
        <w:outlineLvl w:val="9"/>
        <w:rPr>
          <w:rFonts w:ascii="Arial" w:hAnsi="Arial" w:cs="Arial"/>
          <w:b w:val="0"/>
          <w:sz w:val="18"/>
          <w:szCs w:val="18"/>
        </w:rPr>
      </w:pPr>
      <w:r w:rsidRPr="00AA6DF8">
        <w:rPr>
          <w:rFonts w:ascii="Arial" w:hAnsi="Arial" w:cs="Arial"/>
          <w:b w:val="0"/>
          <w:sz w:val="18"/>
          <w:szCs w:val="18"/>
        </w:rPr>
        <w:t xml:space="preserve">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w:t>
      </w:r>
      <w:r>
        <w:rPr>
          <w:rFonts w:ascii="Arial" w:hAnsi="Arial" w:cs="Arial"/>
          <w:b w:val="0"/>
          <w:sz w:val="18"/>
          <w:szCs w:val="18"/>
        </w:rPr>
        <w:t>541/2020</w:t>
      </w:r>
      <w:r w:rsidRPr="00AA6DF8">
        <w:rPr>
          <w:rFonts w:ascii="Arial" w:hAnsi="Arial" w:cs="Arial"/>
          <w:b w:val="0"/>
          <w:sz w:val="18"/>
          <w:szCs w:val="18"/>
        </w:rPr>
        <w:t xml:space="preserve"> Sb., zákon o odpadech v platném znění.</w:t>
      </w:r>
    </w:p>
    <w:p w14:paraId="3790A7D1" w14:textId="77777777" w:rsidR="00A05FF0" w:rsidRPr="00AA6DF8" w:rsidRDefault="00A05FF0" w:rsidP="00A05FF0">
      <w:pPr>
        <w:pStyle w:val="Zkladntext"/>
        <w:numPr>
          <w:ilvl w:val="0"/>
          <w:numId w:val="18"/>
        </w:numPr>
        <w:spacing w:before="0"/>
        <w:jc w:val="both"/>
        <w:outlineLvl w:val="9"/>
        <w:rPr>
          <w:rFonts w:ascii="Arial" w:hAnsi="Arial" w:cs="Arial"/>
          <w:b w:val="0"/>
          <w:sz w:val="18"/>
          <w:szCs w:val="18"/>
        </w:rPr>
      </w:pPr>
      <w:bookmarkStart w:id="1" w:name="_Ref521218086"/>
      <w:r w:rsidRPr="00AA6DF8">
        <w:rPr>
          <w:rFonts w:ascii="Arial" w:hAnsi="Arial" w:cs="Arial"/>
          <w:b w:val="0"/>
          <w:sz w:val="18"/>
          <w:szCs w:val="18"/>
        </w:rPr>
        <w:t>Zhotovitel se zavazuje řádně označit staveniště v souladu s obecně platnými právními předpisy.</w:t>
      </w:r>
      <w:bookmarkEnd w:id="1"/>
      <w:r w:rsidRPr="00AA6DF8">
        <w:rPr>
          <w:rFonts w:ascii="Arial" w:hAnsi="Arial" w:cs="Arial"/>
          <w:b w:val="0"/>
          <w:sz w:val="18"/>
          <w:szCs w:val="18"/>
        </w:rPr>
        <w:t xml:space="preserve"> </w:t>
      </w:r>
    </w:p>
    <w:p w14:paraId="4382BC9D" w14:textId="77777777" w:rsidR="00A05FF0" w:rsidRPr="00AA6DF8" w:rsidRDefault="00A05FF0" w:rsidP="00A05FF0">
      <w:pPr>
        <w:pStyle w:val="Zkladntext"/>
        <w:numPr>
          <w:ilvl w:val="0"/>
          <w:numId w:val="18"/>
        </w:numPr>
        <w:spacing w:before="0"/>
        <w:jc w:val="both"/>
        <w:outlineLvl w:val="9"/>
        <w:rPr>
          <w:rFonts w:ascii="Arial" w:hAnsi="Arial" w:cs="Arial"/>
          <w:b w:val="0"/>
          <w:sz w:val="18"/>
          <w:szCs w:val="18"/>
        </w:rPr>
      </w:pPr>
      <w:r w:rsidRPr="00AA6DF8">
        <w:rPr>
          <w:rFonts w:ascii="Arial" w:hAnsi="Arial" w:cs="Arial"/>
          <w:b w:val="0"/>
          <w:sz w:val="18"/>
          <w:szCs w:val="18"/>
        </w:rPr>
        <w:t>Zhotovitel je povinen zabezpečit staveniště tak, aby nedocházelo ke škodám na díle, na zařízení staveniště a jiném majetku.</w:t>
      </w:r>
    </w:p>
    <w:p w14:paraId="098ABC03" w14:textId="77777777" w:rsidR="00A05FF0" w:rsidRPr="00AA6DF8" w:rsidRDefault="00A05FF0" w:rsidP="00A05FF0">
      <w:pPr>
        <w:pStyle w:val="Zkladntext"/>
        <w:numPr>
          <w:ilvl w:val="0"/>
          <w:numId w:val="18"/>
        </w:numPr>
        <w:spacing w:before="0"/>
        <w:jc w:val="both"/>
        <w:outlineLvl w:val="9"/>
        <w:rPr>
          <w:rFonts w:ascii="Arial" w:hAnsi="Arial" w:cs="Arial"/>
          <w:b w:val="0"/>
          <w:sz w:val="18"/>
          <w:szCs w:val="18"/>
        </w:rPr>
      </w:pPr>
      <w:r w:rsidRPr="00AA6DF8">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A5B84ED" w14:textId="77777777" w:rsidR="00A05FF0" w:rsidRPr="00AA6DF8" w:rsidRDefault="00A05FF0" w:rsidP="00A05FF0">
      <w:pPr>
        <w:pStyle w:val="Zkladntext"/>
        <w:numPr>
          <w:ilvl w:val="0"/>
          <w:numId w:val="18"/>
        </w:numPr>
        <w:spacing w:before="0"/>
        <w:jc w:val="both"/>
        <w:outlineLvl w:val="9"/>
        <w:rPr>
          <w:rFonts w:ascii="Arial" w:hAnsi="Arial" w:cs="Arial"/>
          <w:b w:val="0"/>
          <w:sz w:val="18"/>
          <w:szCs w:val="18"/>
        </w:rPr>
      </w:pPr>
      <w:r w:rsidRPr="00AA6DF8">
        <w:rPr>
          <w:rFonts w:ascii="Arial" w:hAnsi="Arial" w:cs="Arial"/>
          <w:b w:val="0"/>
          <w:sz w:val="18"/>
          <w:szCs w:val="18"/>
        </w:rPr>
        <w:lastRenderedPageBreak/>
        <w:t xml:space="preserve">Objednatel se zavazuje zhotoviteli určit místa pro odběr energií a vody. Dodávku potřebných energií a vody a s tím spojené úhrady zajistí zhotovitel sám na své vlastní náklady a platby za jejich odběr bude provádět přímo příslušným dodavatelům.  </w:t>
      </w:r>
    </w:p>
    <w:p w14:paraId="140736AA" w14:textId="77777777" w:rsidR="00A05FF0" w:rsidRPr="00AA6DF8" w:rsidRDefault="00A05FF0" w:rsidP="00A05FF0">
      <w:pPr>
        <w:pStyle w:val="Zkladntext"/>
        <w:numPr>
          <w:ilvl w:val="0"/>
          <w:numId w:val="18"/>
        </w:numPr>
        <w:spacing w:before="0"/>
        <w:jc w:val="both"/>
        <w:outlineLvl w:val="9"/>
        <w:rPr>
          <w:rFonts w:ascii="Arial" w:hAnsi="Arial" w:cs="Arial"/>
          <w:b w:val="0"/>
          <w:sz w:val="18"/>
          <w:szCs w:val="18"/>
        </w:rPr>
      </w:pPr>
      <w:r w:rsidRPr="00AA6DF8">
        <w:rPr>
          <w:rFonts w:ascii="Arial" w:hAnsi="Arial" w:cs="Arial"/>
          <w:b w:val="0"/>
          <w:sz w:val="18"/>
          <w:szCs w:val="18"/>
        </w:rPr>
        <w:t>Zhotovitel se zavazuje v termínu sjednaném v čl. VI.1.(</w:t>
      </w:r>
      <w:proofErr w:type="spellStart"/>
      <w:r w:rsidRPr="00AA6DF8">
        <w:rPr>
          <w:rFonts w:ascii="Arial" w:hAnsi="Arial" w:cs="Arial"/>
          <w:b w:val="0"/>
          <w:sz w:val="18"/>
          <w:szCs w:val="18"/>
        </w:rPr>
        <w:t>iv</w:t>
      </w:r>
      <w:proofErr w:type="spellEnd"/>
      <w:r w:rsidRPr="00AA6DF8">
        <w:rPr>
          <w:rFonts w:ascii="Arial" w:hAnsi="Arial" w:cs="Arial"/>
          <w:b w:val="0"/>
          <w:sz w:val="18"/>
          <w:szCs w:val="18"/>
        </w:rPr>
        <w:t>) této smlouvy vyčistit a vyklidit staveniště a odstranit z něj veškerá svá zařízení, materiál, stroje, konstrukce atp.</w:t>
      </w:r>
    </w:p>
    <w:p w14:paraId="73C8E4EE" w14:textId="77777777" w:rsidR="00A05FF0" w:rsidRDefault="00A05FF0" w:rsidP="00A05FF0">
      <w:pPr>
        <w:pStyle w:val="Zkladntext2"/>
        <w:rPr>
          <w:rFonts w:ascii="Arial" w:hAnsi="Arial" w:cs="Arial"/>
          <w:bCs/>
          <w:i w:val="0"/>
          <w:iCs w:val="0"/>
          <w:sz w:val="18"/>
          <w:szCs w:val="18"/>
        </w:rPr>
      </w:pPr>
    </w:p>
    <w:p w14:paraId="7D03821B" w14:textId="77777777" w:rsidR="00A05FF0" w:rsidRPr="00AA6DF8" w:rsidRDefault="00A05FF0" w:rsidP="00A05FF0">
      <w:pPr>
        <w:pStyle w:val="Zkladntext2"/>
        <w:rPr>
          <w:rFonts w:ascii="Arial" w:hAnsi="Arial" w:cs="Arial"/>
          <w:bCs/>
          <w:i w:val="0"/>
          <w:iCs w:val="0"/>
          <w:sz w:val="18"/>
          <w:szCs w:val="18"/>
        </w:rPr>
      </w:pPr>
    </w:p>
    <w:p w14:paraId="0AA34B8F" w14:textId="77777777" w:rsidR="00A05FF0" w:rsidRPr="00AA6DF8" w:rsidRDefault="00A05FF0" w:rsidP="00A05FF0">
      <w:pPr>
        <w:pStyle w:val="Zkladntext2"/>
        <w:jc w:val="center"/>
        <w:rPr>
          <w:rFonts w:ascii="Arial" w:hAnsi="Arial" w:cs="Arial"/>
          <w:b/>
          <w:bCs/>
          <w:i w:val="0"/>
          <w:iCs w:val="0"/>
          <w:sz w:val="18"/>
          <w:szCs w:val="18"/>
        </w:rPr>
      </w:pPr>
      <w:r w:rsidRPr="00AA6DF8">
        <w:rPr>
          <w:rFonts w:ascii="Arial" w:hAnsi="Arial" w:cs="Arial"/>
          <w:b/>
          <w:bCs/>
          <w:i w:val="0"/>
          <w:iCs w:val="0"/>
          <w:sz w:val="18"/>
          <w:szCs w:val="18"/>
        </w:rPr>
        <w:t>VIII.</w:t>
      </w:r>
    </w:p>
    <w:p w14:paraId="35966944" w14:textId="77777777" w:rsidR="00A05FF0" w:rsidRPr="00AA6DF8" w:rsidRDefault="00A05FF0" w:rsidP="00A05FF0">
      <w:pPr>
        <w:pStyle w:val="Zkladntext2"/>
        <w:jc w:val="center"/>
        <w:rPr>
          <w:rFonts w:ascii="Arial" w:hAnsi="Arial" w:cs="Arial"/>
          <w:b/>
          <w:bCs/>
          <w:i w:val="0"/>
          <w:iCs w:val="0"/>
          <w:sz w:val="18"/>
          <w:szCs w:val="18"/>
          <w:u w:val="single"/>
        </w:rPr>
      </w:pPr>
      <w:r w:rsidRPr="00AA6DF8">
        <w:rPr>
          <w:rFonts w:ascii="Arial" w:hAnsi="Arial" w:cs="Arial"/>
          <w:b/>
          <w:bCs/>
          <w:i w:val="0"/>
          <w:iCs w:val="0"/>
          <w:sz w:val="18"/>
          <w:szCs w:val="18"/>
          <w:u w:val="single"/>
        </w:rPr>
        <w:t>Provedení díla a kontrola provádění díla</w:t>
      </w:r>
    </w:p>
    <w:p w14:paraId="66513802" w14:textId="77777777" w:rsidR="00A05FF0" w:rsidRPr="00AA6DF8" w:rsidRDefault="00A05FF0" w:rsidP="00A05FF0">
      <w:pPr>
        <w:pStyle w:val="Zkladntext2"/>
        <w:jc w:val="center"/>
        <w:rPr>
          <w:rFonts w:ascii="Arial" w:hAnsi="Arial" w:cs="Arial"/>
          <w:i w:val="0"/>
          <w:iCs w:val="0"/>
          <w:sz w:val="18"/>
          <w:szCs w:val="18"/>
          <w:u w:val="single"/>
        </w:rPr>
      </w:pPr>
    </w:p>
    <w:p w14:paraId="54DE8A8E" w14:textId="77777777" w:rsidR="00A05FF0" w:rsidRPr="00AA6DF8" w:rsidRDefault="00A05FF0" w:rsidP="00A05FF0">
      <w:pPr>
        <w:pStyle w:val="Zkladntext2"/>
        <w:numPr>
          <w:ilvl w:val="0"/>
          <w:numId w:val="19"/>
        </w:numPr>
        <w:rPr>
          <w:rFonts w:ascii="Arial" w:hAnsi="Arial" w:cs="Arial"/>
          <w:i w:val="0"/>
          <w:iCs w:val="0"/>
          <w:sz w:val="18"/>
          <w:szCs w:val="18"/>
        </w:rPr>
      </w:pPr>
      <w:r w:rsidRPr="00AA6DF8">
        <w:rPr>
          <w:rFonts w:ascii="Arial" w:hAnsi="Arial" w:cs="Arial"/>
          <w:i w:val="0"/>
          <w:iCs w:val="0"/>
          <w:sz w:val="18"/>
          <w:szCs w:val="18"/>
        </w:rPr>
        <w:t xml:space="preserve">Zhotovitel je povinen provést dílo podle smlouvy, řádně a v dohodnutých termínech. </w:t>
      </w:r>
    </w:p>
    <w:p w14:paraId="78763DA7" w14:textId="77777777" w:rsidR="00A05FF0" w:rsidRPr="00AA6DF8" w:rsidRDefault="00A05FF0" w:rsidP="00A05FF0">
      <w:pPr>
        <w:pStyle w:val="Zkladntextodsazen2"/>
        <w:numPr>
          <w:ilvl w:val="0"/>
          <w:numId w:val="19"/>
        </w:numPr>
        <w:spacing w:before="0"/>
        <w:rPr>
          <w:rFonts w:ascii="Arial" w:hAnsi="Arial" w:cs="Arial"/>
          <w:sz w:val="18"/>
          <w:szCs w:val="18"/>
        </w:rPr>
      </w:pPr>
      <w:r w:rsidRPr="00AA6DF8">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6B28283A" w14:textId="77777777" w:rsidR="00A05FF0" w:rsidRPr="00AA6DF8" w:rsidRDefault="00A05FF0" w:rsidP="00A05FF0">
      <w:pPr>
        <w:pStyle w:val="Zkladntextodsazen2"/>
        <w:numPr>
          <w:ilvl w:val="0"/>
          <w:numId w:val="19"/>
        </w:numPr>
        <w:spacing w:before="0"/>
        <w:rPr>
          <w:rFonts w:ascii="Arial" w:hAnsi="Arial" w:cs="Arial"/>
          <w:sz w:val="18"/>
          <w:szCs w:val="18"/>
        </w:rPr>
      </w:pPr>
      <w:r w:rsidRPr="00AA6DF8">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7E9C1CF2" w14:textId="77777777" w:rsidR="00A05FF0" w:rsidRPr="00AA6DF8" w:rsidRDefault="00A05FF0" w:rsidP="00A05FF0">
      <w:pPr>
        <w:pStyle w:val="Zkladntext"/>
        <w:numPr>
          <w:ilvl w:val="0"/>
          <w:numId w:val="19"/>
        </w:numPr>
        <w:spacing w:before="0"/>
        <w:jc w:val="both"/>
        <w:outlineLvl w:val="9"/>
        <w:rPr>
          <w:rFonts w:ascii="Arial" w:hAnsi="Arial" w:cs="Arial"/>
          <w:b w:val="0"/>
          <w:sz w:val="18"/>
          <w:szCs w:val="18"/>
        </w:rPr>
      </w:pPr>
      <w:r w:rsidRPr="00AA6DF8">
        <w:rPr>
          <w:rFonts w:ascii="Arial" w:hAnsi="Arial" w:cs="Arial"/>
          <w:b w:val="0"/>
          <w:sz w:val="18"/>
          <w:szCs w:val="18"/>
        </w:rPr>
        <w:t xml:space="preserve">Zhotovitel je povinen umožnit zaměstnancům nebo zmocněncům poskytovatele </w:t>
      </w:r>
      <w:r w:rsidRPr="00F81BF5">
        <w:rPr>
          <w:rFonts w:ascii="Arial" w:hAnsi="Arial" w:cs="Arial"/>
          <w:b w:val="0"/>
          <w:sz w:val="18"/>
          <w:szCs w:val="18"/>
        </w:rPr>
        <w:t>dotace (</w:t>
      </w:r>
      <w:r w:rsidR="00FF417F">
        <w:rPr>
          <w:rFonts w:ascii="Arial" w:hAnsi="Arial" w:cs="Arial"/>
          <w:b w:val="0"/>
          <w:sz w:val="18"/>
          <w:szCs w:val="18"/>
        </w:rPr>
        <w:t>CRR, IROP</w:t>
      </w:r>
      <w:r w:rsidRPr="00F81BF5">
        <w:rPr>
          <w:rFonts w:ascii="Arial" w:hAnsi="Arial" w:cs="Arial"/>
          <w:b w:val="0"/>
          <w:sz w:val="18"/>
          <w:szCs w:val="18"/>
        </w:rPr>
        <w:t>, Ministerstva pro místní rozvoj, Ministerstva financí, auditnímu orgánu, Evropské komisi, Evropskému účetnímu dvoru, Nejvyššímu kontrolnímu úřadu a dalším oprávněným orgánům státní správy vstup na staveniště, jakož i kontrolu dokladů souvisejících</w:t>
      </w:r>
      <w:r w:rsidRPr="00AA6DF8">
        <w:rPr>
          <w:rFonts w:ascii="Arial" w:hAnsi="Arial" w:cs="Arial"/>
          <w:b w:val="0"/>
          <w:sz w:val="18"/>
          <w:szCs w:val="18"/>
        </w:rPr>
        <w:t xml:space="preserve"> s prováděním díla. (je-li relevantní)</w:t>
      </w:r>
      <w:r>
        <w:rPr>
          <w:rFonts w:ascii="Arial" w:hAnsi="Arial" w:cs="Arial"/>
          <w:b w:val="0"/>
          <w:sz w:val="18"/>
          <w:szCs w:val="18"/>
        </w:rPr>
        <w:t>.</w:t>
      </w:r>
    </w:p>
    <w:p w14:paraId="460F7510" w14:textId="176348C4" w:rsidR="00A05FF0" w:rsidRPr="00AA6DF8" w:rsidRDefault="00A05FF0" w:rsidP="00A05FF0">
      <w:pPr>
        <w:pStyle w:val="Zkladntext"/>
        <w:numPr>
          <w:ilvl w:val="0"/>
          <w:numId w:val="19"/>
        </w:numPr>
        <w:spacing w:before="0"/>
        <w:jc w:val="both"/>
        <w:rPr>
          <w:rFonts w:ascii="Arial" w:hAnsi="Arial" w:cs="Arial"/>
          <w:b w:val="0"/>
          <w:sz w:val="18"/>
          <w:szCs w:val="18"/>
        </w:rPr>
      </w:pPr>
      <w:r w:rsidRPr="00AA6DF8">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r>
        <w:rPr>
          <w:rFonts w:ascii="Arial" w:hAnsi="Arial" w:cs="Arial"/>
          <w:b w:val="0"/>
          <w:sz w:val="18"/>
          <w:szCs w:val="18"/>
        </w:rPr>
        <w:t>.</w:t>
      </w:r>
    </w:p>
    <w:p w14:paraId="5A0AB81C" w14:textId="77777777" w:rsidR="00A05FF0" w:rsidRPr="00AA6DF8" w:rsidRDefault="00A05FF0" w:rsidP="00A05FF0">
      <w:pPr>
        <w:pStyle w:val="Zkladntext"/>
        <w:numPr>
          <w:ilvl w:val="0"/>
          <w:numId w:val="19"/>
        </w:numPr>
        <w:spacing w:before="0"/>
        <w:jc w:val="both"/>
        <w:rPr>
          <w:rFonts w:ascii="Arial" w:hAnsi="Arial" w:cs="Arial"/>
          <w:b w:val="0"/>
          <w:sz w:val="18"/>
          <w:szCs w:val="18"/>
        </w:rPr>
      </w:pPr>
      <w:r w:rsidRPr="00AA6DF8">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2" w:name="_Ref520784708"/>
      <w:r w:rsidRPr="00AA6DF8">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2"/>
      <w:r w:rsidRPr="00AA6DF8">
        <w:rPr>
          <w:rFonts w:ascii="Arial" w:hAnsi="Arial" w:cs="Arial"/>
          <w:b w:val="0"/>
          <w:sz w:val="18"/>
          <w:szCs w:val="18"/>
        </w:rPr>
        <w:t xml:space="preserve"> sjednaná v čl. VI.1.(</w:t>
      </w:r>
      <w:proofErr w:type="spellStart"/>
      <w:r w:rsidRPr="00AA6DF8">
        <w:rPr>
          <w:rFonts w:ascii="Arial" w:hAnsi="Arial" w:cs="Arial"/>
          <w:b w:val="0"/>
          <w:sz w:val="18"/>
          <w:szCs w:val="18"/>
        </w:rPr>
        <w:t>iii</w:t>
      </w:r>
      <w:proofErr w:type="spellEnd"/>
      <w:r w:rsidRPr="00AA6DF8">
        <w:rPr>
          <w:rFonts w:ascii="Arial" w:hAnsi="Arial" w:cs="Arial"/>
          <w:b w:val="0"/>
          <w:sz w:val="18"/>
          <w:szCs w:val="18"/>
        </w:rPr>
        <w:t xml:space="preserve">) této smlouvy. </w:t>
      </w:r>
    </w:p>
    <w:p w14:paraId="6845E715" w14:textId="77777777" w:rsidR="00A05FF0" w:rsidRPr="00AA6DF8" w:rsidRDefault="00A05FF0" w:rsidP="00A05FF0">
      <w:pPr>
        <w:pStyle w:val="Zkladntext"/>
        <w:numPr>
          <w:ilvl w:val="0"/>
          <w:numId w:val="19"/>
        </w:numPr>
        <w:spacing w:before="0"/>
        <w:jc w:val="both"/>
        <w:rPr>
          <w:rFonts w:ascii="Arial" w:hAnsi="Arial" w:cs="Arial"/>
          <w:b w:val="0"/>
          <w:sz w:val="18"/>
          <w:szCs w:val="18"/>
        </w:rPr>
      </w:pPr>
      <w:r w:rsidRPr="00AA6DF8">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5CBEF375" w14:textId="77777777" w:rsidR="00A05FF0" w:rsidRPr="00AA6DF8" w:rsidRDefault="00A05FF0" w:rsidP="00A05FF0">
      <w:pPr>
        <w:pStyle w:val="Zkladntext"/>
        <w:numPr>
          <w:ilvl w:val="0"/>
          <w:numId w:val="19"/>
        </w:numPr>
        <w:spacing w:before="0"/>
        <w:jc w:val="both"/>
        <w:rPr>
          <w:rFonts w:ascii="Arial" w:hAnsi="Arial" w:cs="Arial"/>
          <w:b w:val="0"/>
          <w:sz w:val="18"/>
          <w:szCs w:val="18"/>
        </w:rPr>
      </w:pPr>
      <w:r w:rsidRPr="00AA6DF8">
        <w:rPr>
          <w:rFonts w:ascii="Arial" w:hAnsi="Arial" w:cs="Arial"/>
          <w:b w:val="0"/>
          <w:sz w:val="18"/>
          <w:szCs w:val="18"/>
        </w:rPr>
        <w:t xml:space="preserve">Objednatel je oprávněn po celou </w:t>
      </w:r>
      <w:r w:rsidRPr="00EC4763">
        <w:rPr>
          <w:rFonts w:ascii="Arial" w:hAnsi="Arial" w:cs="Arial"/>
          <w:b w:val="0"/>
          <w:sz w:val="18"/>
          <w:szCs w:val="18"/>
        </w:rPr>
        <w:t xml:space="preserve">dobu provádění díla kontrolovat, zda je dílo prováděno v souladu s touto smlouvou, příslušnými právními předpisy, normami, pokyny výrobců </w:t>
      </w:r>
      <w:proofErr w:type="gramStart"/>
      <w:r w:rsidRPr="00EC4763">
        <w:rPr>
          <w:rFonts w:ascii="Arial" w:hAnsi="Arial" w:cs="Arial"/>
          <w:b w:val="0"/>
          <w:sz w:val="18"/>
          <w:szCs w:val="18"/>
        </w:rPr>
        <w:t>výrobků  a</w:t>
      </w:r>
      <w:proofErr w:type="gramEnd"/>
      <w:r w:rsidRPr="00EC4763">
        <w:rPr>
          <w:rFonts w:ascii="Arial" w:hAnsi="Arial" w:cs="Arial"/>
          <w:b w:val="0"/>
          <w:sz w:val="18"/>
          <w:szCs w:val="18"/>
        </w:rPr>
        <w:t xml:space="preserve"> dodavatelů materiálů použitých při provádění díla. Před zabudováním materiálů do stavby dodá zhotovitel 24 hodin předem technické listy a prohlášení o shodě, na </w:t>
      </w:r>
      <w:proofErr w:type="gramStart"/>
      <w:r w:rsidRPr="00EC4763">
        <w:rPr>
          <w:rFonts w:ascii="Arial" w:hAnsi="Arial" w:cs="Arial"/>
          <w:b w:val="0"/>
          <w:sz w:val="18"/>
          <w:szCs w:val="18"/>
        </w:rPr>
        <w:t>základě</w:t>
      </w:r>
      <w:proofErr w:type="gramEnd"/>
      <w:r w:rsidRPr="00EC4763">
        <w:rPr>
          <w:rFonts w:ascii="Arial" w:hAnsi="Arial" w:cs="Arial"/>
          <w:b w:val="0"/>
          <w:sz w:val="18"/>
          <w:szCs w:val="18"/>
        </w:rPr>
        <w:t xml:space="preserve"> kterého objednatel odsouhlasí vhodnost použitého materiálu. Zhotovitel se zavazuje objednateli umožnit vstup do veškerých prostor, které souvisejí s prováděním </w:t>
      </w:r>
      <w:proofErr w:type="gramStart"/>
      <w:r w:rsidRPr="00EC4763">
        <w:rPr>
          <w:rFonts w:ascii="Arial" w:hAnsi="Arial" w:cs="Arial"/>
          <w:b w:val="0"/>
          <w:sz w:val="18"/>
          <w:szCs w:val="18"/>
        </w:rPr>
        <w:t>díla</w:t>
      </w:r>
      <w:proofErr w:type="gramEnd"/>
      <w:r w:rsidRPr="00EC4763">
        <w:rPr>
          <w:rFonts w:ascii="Arial" w:hAnsi="Arial" w:cs="Arial"/>
          <w:b w:val="0"/>
          <w:sz w:val="18"/>
          <w:szCs w:val="18"/>
        </w:rPr>
        <w:t xml:space="preserve"> a tak poskytnout možnost prověřit, zda dílo je prováděno řádně. Zhotovitel je dále povinen poskytnout objednateli veškerou součinnost k provedení kontroly</w:t>
      </w:r>
      <w:r w:rsidRPr="00AA6DF8">
        <w:rPr>
          <w:rFonts w:ascii="Arial" w:hAnsi="Arial" w:cs="Arial"/>
          <w:b w:val="0"/>
          <w:sz w:val="18"/>
          <w:szCs w:val="18"/>
        </w:rPr>
        <w:t>, zejména zajistit účast odpovědných zástupců zhotovitele a předložit na vyžádání veškerou dokumentaci a objednatelem požadované doklady.</w:t>
      </w:r>
    </w:p>
    <w:p w14:paraId="248EBFC0" w14:textId="77777777" w:rsidR="00A05FF0" w:rsidRPr="00AA6DF8" w:rsidRDefault="00A05FF0" w:rsidP="00A05FF0">
      <w:pPr>
        <w:pStyle w:val="Zkladntext"/>
        <w:numPr>
          <w:ilvl w:val="0"/>
          <w:numId w:val="19"/>
        </w:numPr>
        <w:spacing w:before="0"/>
        <w:jc w:val="both"/>
        <w:rPr>
          <w:rFonts w:ascii="Arial" w:hAnsi="Arial" w:cs="Arial"/>
          <w:b w:val="0"/>
          <w:sz w:val="18"/>
          <w:szCs w:val="18"/>
        </w:rPr>
      </w:pPr>
      <w:r w:rsidRPr="00AA6DF8">
        <w:rPr>
          <w:rFonts w:ascii="Arial" w:hAnsi="Arial" w:cs="Arial"/>
          <w:b w:val="0"/>
          <w:sz w:val="18"/>
          <w:szCs w:val="18"/>
        </w:rPr>
        <w:t>Kontrola provádění díla bude probíhat zejména na kontrolních dnech, které se budou konat vždy poslední pracovní den příslušného kalendářního měsíce, nedohodnou-li se zástupci stran jinak. Obě strany jsou povinny zabezpečit účast odpovědných zástupců na kontrolním dni. O průběhu a závěrech kontrolního dne bude pořízen zápis. Na kontrolním dni sepíší strany také Zjišťovací protokol (viz čl. V.1. této smlouvy), ve kterém odsouhlasí práce a dodávky provedené na dílu za příslušné období. V případě, že se některá ze stran neúčastní kontrolního dne, má možnost vyjádřit se k zápisu z kontrolního dne do tří dní od jeho konání, jinak se má za to, že se zápisem souhlasí.</w:t>
      </w:r>
    </w:p>
    <w:p w14:paraId="135EDFFA" w14:textId="77777777" w:rsidR="00A05FF0" w:rsidRPr="00AA6DF8" w:rsidRDefault="00A05FF0" w:rsidP="00A05FF0">
      <w:pPr>
        <w:pStyle w:val="Zkladntext"/>
        <w:numPr>
          <w:ilvl w:val="0"/>
          <w:numId w:val="19"/>
        </w:numPr>
        <w:spacing w:before="0"/>
        <w:jc w:val="both"/>
        <w:outlineLvl w:val="9"/>
        <w:rPr>
          <w:rFonts w:ascii="Arial" w:hAnsi="Arial" w:cs="Arial"/>
          <w:b w:val="0"/>
          <w:sz w:val="18"/>
          <w:szCs w:val="18"/>
        </w:rPr>
      </w:pPr>
      <w:bookmarkStart w:id="3" w:name="_Ref520789085"/>
      <w:r w:rsidRPr="00AA6DF8">
        <w:rPr>
          <w:rFonts w:ascii="Arial" w:hAnsi="Arial" w:cs="Arial"/>
          <w:b w:val="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XV.8.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3"/>
      <w:r w:rsidRPr="00AA6DF8">
        <w:rPr>
          <w:rFonts w:ascii="Arial" w:hAnsi="Arial" w:cs="Arial"/>
          <w:b w:val="0"/>
          <w:sz w:val="18"/>
          <w:szCs w:val="18"/>
        </w:rPr>
        <w:t>XVIII.1. této smlouvy.</w:t>
      </w:r>
    </w:p>
    <w:p w14:paraId="39C32847" w14:textId="77777777" w:rsidR="00A05FF0" w:rsidRPr="00AA6DF8" w:rsidRDefault="00A05FF0" w:rsidP="00A05FF0">
      <w:pPr>
        <w:pStyle w:val="Zkladntext"/>
        <w:numPr>
          <w:ilvl w:val="0"/>
          <w:numId w:val="19"/>
        </w:numPr>
        <w:spacing w:before="0"/>
        <w:jc w:val="both"/>
        <w:outlineLvl w:val="9"/>
        <w:rPr>
          <w:rFonts w:ascii="Arial" w:hAnsi="Arial" w:cs="Arial"/>
          <w:b w:val="0"/>
          <w:sz w:val="18"/>
          <w:szCs w:val="18"/>
        </w:rPr>
      </w:pPr>
      <w:r w:rsidRPr="00AA6DF8">
        <w:rPr>
          <w:rFonts w:ascii="Arial" w:hAnsi="Arial" w:cs="Arial"/>
          <w:b w:val="0"/>
          <w:sz w:val="18"/>
          <w:szCs w:val="18"/>
        </w:rPr>
        <w:t xml:space="preserve">Zhotovitel je povinen přizvat objednatele ke kontrole zakrývaných prací, a to písemně alespoň 72 hodin předem výzvou ve stavebním deníku.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w:t>
      </w:r>
      <w:proofErr w:type="gramStart"/>
      <w:r w:rsidRPr="00AA6DF8">
        <w:rPr>
          <w:rFonts w:ascii="Arial" w:hAnsi="Arial" w:cs="Arial"/>
          <w:b w:val="0"/>
          <w:sz w:val="18"/>
          <w:szCs w:val="18"/>
        </w:rPr>
        <w:t>jakoby</w:t>
      </w:r>
      <w:proofErr w:type="gramEnd"/>
      <w:r w:rsidRPr="00AA6DF8">
        <w:rPr>
          <w:rFonts w:ascii="Arial" w:hAnsi="Arial" w:cs="Arial"/>
          <w:b w:val="0"/>
          <w:sz w:val="18"/>
          <w:szCs w:val="18"/>
        </w:rPr>
        <w:t xml:space="preserve"> s tím objednatel vyslovil souhlas. Souhlas se zakrytím prací učiní objednatel písemně do stavebního deníku.</w:t>
      </w:r>
    </w:p>
    <w:p w14:paraId="0EECF6F3" w14:textId="56EB34FC" w:rsidR="00A05FF0" w:rsidRPr="00AA6DF8" w:rsidRDefault="00A05FF0" w:rsidP="00A05FF0">
      <w:pPr>
        <w:pStyle w:val="Zkladntext"/>
        <w:numPr>
          <w:ilvl w:val="0"/>
          <w:numId w:val="19"/>
        </w:numPr>
        <w:spacing w:before="0"/>
        <w:jc w:val="both"/>
        <w:outlineLvl w:val="9"/>
        <w:rPr>
          <w:rFonts w:ascii="Arial" w:hAnsi="Arial" w:cs="Arial"/>
          <w:b w:val="0"/>
          <w:sz w:val="18"/>
          <w:szCs w:val="18"/>
        </w:rPr>
      </w:pPr>
      <w:r w:rsidRPr="00AA6DF8">
        <w:rPr>
          <w:rFonts w:ascii="Arial" w:hAnsi="Arial" w:cs="Arial"/>
          <w:b w:val="0"/>
          <w:sz w:val="18"/>
          <w:szCs w:val="18"/>
        </w:rPr>
        <w:t xml:space="preserve">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w:t>
      </w:r>
      <w:r w:rsidRPr="00AA6DF8">
        <w:rPr>
          <w:rFonts w:ascii="Arial" w:hAnsi="Arial" w:cs="Arial"/>
          <w:b w:val="0"/>
          <w:sz w:val="18"/>
          <w:szCs w:val="18"/>
        </w:rPr>
        <w:lastRenderedPageBreak/>
        <w:t>Strany si v tomto smyslu odsouhlasí nový termín dokončení díla. Ukáže-li se, že zakryté práce jsou bez vad, hradí náklady spojené s odkrytím prací objednatel.</w:t>
      </w:r>
    </w:p>
    <w:p w14:paraId="33CA82DF" w14:textId="77777777" w:rsidR="00A05FF0" w:rsidRPr="00AA6DF8" w:rsidRDefault="00A05FF0" w:rsidP="00A05FF0">
      <w:pPr>
        <w:pStyle w:val="Zkladntext"/>
        <w:numPr>
          <w:ilvl w:val="0"/>
          <w:numId w:val="19"/>
        </w:numPr>
        <w:spacing w:before="0"/>
        <w:jc w:val="both"/>
        <w:outlineLvl w:val="9"/>
        <w:rPr>
          <w:rFonts w:ascii="Arial" w:hAnsi="Arial" w:cs="Arial"/>
          <w:b w:val="0"/>
          <w:sz w:val="18"/>
          <w:szCs w:val="18"/>
        </w:rPr>
      </w:pPr>
      <w:r w:rsidRPr="00AA6DF8">
        <w:rPr>
          <w:rFonts w:ascii="Arial" w:hAnsi="Arial" w:cs="Arial"/>
          <w:b w:val="0"/>
          <w:sz w:val="18"/>
          <w:szCs w:val="18"/>
        </w:rPr>
        <w:t>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7B0B807F" w14:textId="77777777" w:rsidR="00A05FF0" w:rsidRDefault="00A05FF0" w:rsidP="00A05FF0">
      <w:pPr>
        <w:pStyle w:val="Zkladntext"/>
        <w:numPr>
          <w:ilvl w:val="0"/>
          <w:numId w:val="19"/>
        </w:numPr>
        <w:spacing w:before="0"/>
        <w:jc w:val="both"/>
        <w:outlineLvl w:val="9"/>
        <w:rPr>
          <w:rFonts w:ascii="Arial" w:hAnsi="Arial" w:cs="Arial"/>
          <w:b w:val="0"/>
          <w:sz w:val="18"/>
          <w:szCs w:val="18"/>
        </w:rPr>
      </w:pPr>
      <w:r w:rsidRPr="00AA6DF8">
        <w:rPr>
          <w:rFonts w:ascii="Arial" w:hAnsi="Arial" w:cs="Arial"/>
          <w:b w:val="0"/>
          <w:sz w:val="18"/>
          <w:szCs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034D8007" w14:textId="77777777" w:rsidR="00A05FF0" w:rsidRPr="00360185" w:rsidRDefault="00A05FF0" w:rsidP="00A05FF0">
      <w:pPr>
        <w:pStyle w:val="Zkladntext"/>
        <w:numPr>
          <w:ilvl w:val="0"/>
          <w:numId w:val="19"/>
        </w:numPr>
        <w:spacing w:before="0"/>
        <w:jc w:val="both"/>
        <w:outlineLvl w:val="9"/>
        <w:rPr>
          <w:rFonts w:ascii="Arial" w:hAnsi="Arial" w:cs="Arial"/>
          <w:b w:val="0"/>
          <w:sz w:val="18"/>
          <w:szCs w:val="18"/>
        </w:rPr>
      </w:pPr>
      <w:r w:rsidRPr="00360185">
        <w:rPr>
          <w:rFonts w:ascii="Arial" w:hAnsi="Arial" w:cs="Arial"/>
          <w:b w:val="0"/>
          <w:sz w:val="18"/>
          <w:szCs w:val="18"/>
        </w:rPr>
        <w:t>Zhotovitel bere výslovně na vědomí, že na zhotovení díla byla poskytnuta dotace z</w:t>
      </w:r>
      <w:r w:rsidR="00FF417F">
        <w:rPr>
          <w:rFonts w:ascii="Arial" w:hAnsi="Arial" w:cs="Arial"/>
          <w:b w:val="0"/>
          <w:sz w:val="18"/>
          <w:szCs w:val="18"/>
        </w:rPr>
        <w:t> IROP</w:t>
      </w:r>
      <w:r w:rsidRPr="00360185">
        <w:rPr>
          <w:rFonts w:ascii="Arial" w:hAnsi="Arial" w:cs="Arial"/>
          <w:b w:val="0"/>
          <w:sz w:val="18"/>
          <w:szCs w:val="18"/>
        </w:rPr>
        <w:t>.</w:t>
      </w:r>
    </w:p>
    <w:p w14:paraId="4F3531A2" w14:textId="77777777" w:rsidR="00A05FF0" w:rsidRPr="00AA6DF8" w:rsidRDefault="00A05FF0" w:rsidP="00A05FF0">
      <w:pPr>
        <w:pStyle w:val="Zkladntext2"/>
        <w:rPr>
          <w:rFonts w:ascii="Arial" w:hAnsi="Arial" w:cs="Arial"/>
          <w:b/>
          <w:bCs/>
          <w:i w:val="0"/>
          <w:iCs w:val="0"/>
          <w:sz w:val="18"/>
          <w:szCs w:val="18"/>
        </w:rPr>
      </w:pPr>
    </w:p>
    <w:p w14:paraId="46BDEA52" w14:textId="77777777" w:rsidR="00A05FF0" w:rsidRPr="00AA6DF8" w:rsidRDefault="00A05FF0" w:rsidP="00A05FF0">
      <w:pPr>
        <w:pStyle w:val="Zkladntext2"/>
        <w:jc w:val="center"/>
        <w:rPr>
          <w:rFonts w:ascii="Arial" w:hAnsi="Arial" w:cs="Arial"/>
          <w:b/>
          <w:bCs/>
          <w:i w:val="0"/>
          <w:iCs w:val="0"/>
          <w:sz w:val="18"/>
          <w:szCs w:val="18"/>
        </w:rPr>
      </w:pPr>
      <w:r w:rsidRPr="00AA6DF8">
        <w:rPr>
          <w:rFonts w:ascii="Arial" w:hAnsi="Arial" w:cs="Arial"/>
          <w:b/>
          <w:bCs/>
          <w:i w:val="0"/>
          <w:iCs w:val="0"/>
          <w:sz w:val="18"/>
          <w:szCs w:val="18"/>
        </w:rPr>
        <w:t>IX.</w:t>
      </w:r>
    </w:p>
    <w:p w14:paraId="7ED32DCB" w14:textId="77777777" w:rsidR="00A05FF0" w:rsidRPr="00AA6DF8" w:rsidRDefault="00A05FF0" w:rsidP="00A05FF0">
      <w:pPr>
        <w:pStyle w:val="Zkladntext2"/>
        <w:jc w:val="center"/>
        <w:rPr>
          <w:rFonts w:ascii="Arial" w:hAnsi="Arial" w:cs="Arial"/>
          <w:b/>
          <w:bCs/>
          <w:i w:val="0"/>
          <w:iCs w:val="0"/>
          <w:sz w:val="18"/>
          <w:szCs w:val="18"/>
          <w:u w:val="single"/>
        </w:rPr>
      </w:pPr>
      <w:r w:rsidRPr="00AA6DF8">
        <w:rPr>
          <w:rFonts w:ascii="Arial" w:hAnsi="Arial" w:cs="Arial"/>
          <w:b/>
          <w:bCs/>
          <w:i w:val="0"/>
          <w:iCs w:val="0"/>
          <w:sz w:val="18"/>
          <w:szCs w:val="18"/>
          <w:u w:val="single"/>
        </w:rPr>
        <w:t>Technický dozor objednatele</w:t>
      </w:r>
    </w:p>
    <w:p w14:paraId="0690B511" w14:textId="77777777" w:rsidR="00A05FF0" w:rsidRPr="00AA6DF8" w:rsidRDefault="00A05FF0" w:rsidP="00A05FF0">
      <w:pPr>
        <w:pStyle w:val="Zkladntext2"/>
        <w:jc w:val="center"/>
        <w:rPr>
          <w:rFonts w:ascii="Arial" w:hAnsi="Arial" w:cs="Arial"/>
          <w:i w:val="0"/>
          <w:iCs w:val="0"/>
          <w:sz w:val="18"/>
          <w:szCs w:val="18"/>
          <w:u w:val="single"/>
        </w:rPr>
      </w:pPr>
    </w:p>
    <w:p w14:paraId="787F0B70" w14:textId="77777777" w:rsidR="00A05FF0" w:rsidRPr="00AA6DF8" w:rsidRDefault="00A05FF0" w:rsidP="00A05FF0">
      <w:pPr>
        <w:pStyle w:val="Zkladntext2"/>
        <w:numPr>
          <w:ilvl w:val="0"/>
          <w:numId w:val="20"/>
        </w:numPr>
        <w:rPr>
          <w:rFonts w:ascii="Arial" w:hAnsi="Arial" w:cs="Arial"/>
          <w:i w:val="0"/>
          <w:iCs w:val="0"/>
          <w:sz w:val="18"/>
          <w:szCs w:val="18"/>
        </w:rPr>
      </w:pPr>
      <w:r w:rsidRPr="00AA6DF8">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CE6C5B8" w14:textId="77777777" w:rsidR="00A05FF0" w:rsidRPr="00AA6DF8" w:rsidRDefault="00A05FF0" w:rsidP="00A05FF0">
      <w:pPr>
        <w:pStyle w:val="Zkladntext2"/>
        <w:numPr>
          <w:ilvl w:val="0"/>
          <w:numId w:val="20"/>
        </w:numPr>
        <w:rPr>
          <w:rFonts w:ascii="Arial" w:hAnsi="Arial" w:cs="Arial"/>
          <w:i w:val="0"/>
          <w:iCs w:val="0"/>
          <w:sz w:val="18"/>
          <w:szCs w:val="18"/>
        </w:rPr>
      </w:pPr>
      <w:r w:rsidRPr="00AA6DF8">
        <w:rPr>
          <w:rFonts w:ascii="Arial" w:hAnsi="Arial" w:cs="Arial"/>
          <w:i w:val="0"/>
          <w:iCs w:val="0"/>
          <w:sz w:val="18"/>
          <w:szCs w:val="18"/>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tuto smlouvu.</w:t>
      </w:r>
    </w:p>
    <w:p w14:paraId="7C3BEB66" w14:textId="77777777" w:rsidR="00A05FF0" w:rsidRPr="00AA6DF8" w:rsidRDefault="00A05FF0" w:rsidP="00A05FF0">
      <w:pPr>
        <w:pStyle w:val="Zkladntext2"/>
        <w:numPr>
          <w:ilvl w:val="0"/>
          <w:numId w:val="20"/>
        </w:numPr>
        <w:rPr>
          <w:rFonts w:ascii="Arial" w:hAnsi="Arial" w:cs="Arial"/>
          <w:i w:val="0"/>
          <w:iCs w:val="0"/>
          <w:sz w:val="18"/>
          <w:szCs w:val="18"/>
        </w:rPr>
      </w:pPr>
      <w:r w:rsidRPr="00AA6DF8">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21C293CE" w14:textId="77777777" w:rsidR="00A05FF0" w:rsidRPr="00AA6DF8" w:rsidRDefault="00A05FF0" w:rsidP="00A05FF0">
      <w:pPr>
        <w:pStyle w:val="Zkladntext2"/>
        <w:rPr>
          <w:rFonts w:ascii="Arial" w:hAnsi="Arial" w:cs="Arial"/>
          <w:b/>
          <w:bCs/>
          <w:i w:val="0"/>
          <w:iCs w:val="0"/>
          <w:sz w:val="18"/>
          <w:szCs w:val="18"/>
        </w:rPr>
      </w:pPr>
    </w:p>
    <w:p w14:paraId="40AD011B" w14:textId="77777777" w:rsidR="00A05FF0" w:rsidRPr="00AA6DF8" w:rsidRDefault="00A05FF0" w:rsidP="00A05FF0">
      <w:pPr>
        <w:pStyle w:val="Zkladntext2"/>
        <w:jc w:val="center"/>
        <w:rPr>
          <w:rFonts w:ascii="Arial" w:hAnsi="Arial" w:cs="Arial"/>
          <w:b/>
          <w:bCs/>
          <w:i w:val="0"/>
          <w:iCs w:val="0"/>
          <w:sz w:val="18"/>
          <w:szCs w:val="18"/>
        </w:rPr>
      </w:pPr>
      <w:r w:rsidRPr="00AA6DF8">
        <w:rPr>
          <w:rFonts w:ascii="Arial" w:hAnsi="Arial" w:cs="Arial"/>
          <w:b/>
          <w:bCs/>
          <w:i w:val="0"/>
          <w:iCs w:val="0"/>
          <w:sz w:val="18"/>
          <w:szCs w:val="18"/>
        </w:rPr>
        <w:t>X.</w:t>
      </w:r>
    </w:p>
    <w:p w14:paraId="48103649" w14:textId="77777777" w:rsidR="00A05FF0" w:rsidRPr="00AA6DF8" w:rsidRDefault="00A05FF0" w:rsidP="00A05FF0">
      <w:pPr>
        <w:pStyle w:val="Zkladntext2"/>
        <w:jc w:val="center"/>
        <w:rPr>
          <w:rFonts w:ascii="Arial" w:hAnsi="Arial" w:cs="Arial"/>
          <w:b/>
          <w:bCs/>
          <w:i w:val="0"/>
          <w:iCs w:val="0"/>
          <w:sz w:val="18"/>
          <w:szCs w:val="18"/>
          <w:u w:val="single"/>
        </w:rPr>
      </w:pPr>
      <w:r w:rsidRPr="00AA6DF8">
        <w:rPr>
          <w:rFonts w:ascii="Arial" w:hAnsi="Arial" w:cs="Arial"/>
          <w:b/>
          <w:bCs/>
          <w:i w:val="0"/>
          <w:iCs w:val="0"/>
          <w:sz w:val="18"/>
          <w:szCs w:val="18"/>
          <w:u w:val="single"/>
        </w:rPr>
        <w:t>Předání a převzetí díla</w:t>
      </w:r>
    </w:p>
    <w:p w14:paraId="30FF6151" w14:textId="77777777" w:rsidR="00A05FF0" w:rsidRPr="00AA6DF8" w:rsidRDefault="00A05FF0" w:rsidP="00A05FF0">
      <w:pPr>
        <w:pStyle w:val="Zkladntext2"/>
        <w:jc w:val="center"/>
        <w:rPr>
          <w:rFonts w:ascii="Arial" w:hAnsi="Arial" w:cs="Arial"/>
          <w:b/>
          <w:bCs/>
          <w:i w:val="0"/>
          <w:iCs w:val="0"/>
          <w:sz w:val="18"/>
          <w:szCs w:val="18"/>
          <w:u w:val="single"/>
        </w:rPr>
      </w:pPr>
    </w:p>
    <w:p w14:paraId="50452F40" w14:textId="77777777" w:rsidR="00A05FF0" w:rsidRPr="00AA6DF8" w:rsidRDefault="00A05FF0" w:rsidP="00A05FF0">
      <w:pPr>
        <w:pStyle w:val="Zkladntext3"/>
        <w:numPr>
          <w:ilvl w:val="0"/>
          <w:numId w:val="21"/>
        </w:numPr>
        <w:rPr>
          <w:rFonts w:ascii="Arial" w:hAnsi="Arial" w:cs="Arial"/>
          <w:sz w:val="18"/>
          <w:szCs w:val="18"/>
        </w:rPr>
      </w:pPr>
      <w:r w:rsidRPr="00AA6DF8">
        <w:rPr>
          <w:rFonts w:ascii="Arial" w:hAnsi="Arial" w:cs="Arial"/>
          <w:sz w:val="18"/>
          <w:szCs w:val="18"/>
        </w:rPr>
        <w:t xml:space="preserve">Zhotovitel splní svou povinnost provést dílo jeho řádným dokončením a předáním díla objednateli. Zhotovitel vyzve objednatele k převzetí díla písemně alespoň </w:t>
      </w:r>
      <w:r w:rsidRPr="0061272B">
        <w:rPr>
          <w:rFonts w:ascii="Arial" w:hAnsi="Arial" w:cs="Arial"/>
          <w:b/>
          <w:sz w:val="18"/>
          <w:szCs w:val="18"/>
        </w:rPr>
        <w:t>7 dní předem</w:t>
      </w:r>
      <w:r w:rsidRPr="00AA6DF8">
        <w:rPr>
          <w:rFonts w:ascii="Arial" w:hAnsi="Arial" w:cs="Arial"/>
          <w:sz w:val="18"/>
          <w:szCs w:val="18"/>
        </w:rPr>
        <w:t xml:space="preserve">. Objednatel přizve k předání a převzetí díla osoby vykonávající funkci technického dozoru objednatele, případně také autorského dozoru projektanta. </w:t>
      </w:r>
    </w:p>
    <w:p w14:paraId="09328764" w14:textId="77777777" w:rsidR="00A05FF0" w:rsidRPr="00AA6DF8" w:rsidRDefault="00A05FF0" w:rsidP="00A05FF0">
      <w:pPr>
        <w:pStyle w:val="Zkladntext3"/>
        <w:numPr>
          <w:ilvl w:val="0"/>
          <w:numId w:val="21"/>
        </w:numPr>
        <w:rPr>
          <w:rFonts w:ascii="Arial" w:hAnsi="Arial" w:cs="Arial"/>
          <w:sz w:val="18"/>
          <w:szCs w:val="18"/>
        </w:rPr>
      </w:pPr>
      <w:r w:rsidRPr="00AA6DF8">
        <w:rPr>
          <w:rFonts w:ascii="Arial" w:hAnsi="Arial" w:cs="Arial"/>
          <w:sz w:val="18"/>
          <w:szCs w:val="18"/>
        </w:rPr>
        <w:t>Objednatel je povinen řádně dokončené dílo převzít. Za řádné dokončené je dílo považováno pokud:</w:t>
      </w:r>
    </w:p>
    <w:p w14:paraId="7280B256" w14:textId="77777777" w:rsidR="00A05FF0" w:rsidRPr="00EC4763" w:rsidRDefault="00A05FF0" w:rsidP="00A05FF0">
      <w:pPr>
        <w:numPr>
          <w:ilvl w:val="0"/>
          <w:numId w:val="15"/>
        </w:numPr>
        <w:rPr>
          <w:rFonts w:ascii="Arial" w:hAnsi="Arial" w:cs="Arial"/>
          <w:sz w:val="18"/>
          <w:szCs w:val="18"/>
        </w:rPr>
      </w:pPr>
      <w:r w:rsidRPr="00AA6DF8">
        <w:rPr>
          <w:rFonts w:ascii="Arial" w:hAnsi="Arial" w:cs="Arial"/>
          <w:sz w:val="18"/>
          <w:szCs w:val="18"/>
        </w:rPr>
        <w:t xml:space="preserve">je dílo provedeno v souladu s touto smlouvou, a to bez </w:t>
      </w:r>
      <w:r w:rsidRPr="00EC4763">
        <w:rPr>
          <w:rFonts w:ascii="Arial" w:hAnsi="Arial" w:cs="Arial"/>
          <w:sz w:val="18"/>
          <w:szCs w:val="18"/>
        </w:rPr>
        <w:t>vad a nedodělků, a zhotovitel předal objednateli:</w:t>
      </w:r>
    </w:p>
    <w:p w14:paraId="4E46711F" w14:textId="77777777" w:rsidR="00A05FF0" w:rsidRPr="00EC4763" w:rsidRDefault="00A05FF0" w:rsidP="00A05FF0">
      <w:pPr>
        <w:numPr>
          <w:ilvl w:val="0"/>
          <w:numId w:val="16"/>
        </w:numPr>
        <w:rPr>
          <w:rFonts w:ascii="Arial" w:hAnsi="Arial" w:cs="Arial"/>
          <w:snapToGrid w:val="0"/>
          <w:sz w:val="18"/>
          <w:szCs w:val="18"/>
        </w:rPr>
      </w:pPr>
      <w:r w:rsidRPr="00EC4763">
        <w:rPr>
          <w:rFonts w:ascii="Arial" w:hAnsi="Arial" w:cs="Arial"/>
          <w:sz w:val="18"/>
          <w:szCs w:val="18"/>
        </w:rPr>
        <w:t xml:space="preserve">dokumentaci </w:t>
      </w:r>
      <w:r w:rsidRPr="00EC4763">
        <w:rPr>
          <w:rFonts w:ascii="Arial" w:hAnsi="Arial" w:cs="Arial"/>
          <w:snapToGrid w:val="0"/>
          <w:sz w:val="18"/>
          <w:szCs w:val="18"/>
        </w:rPr>
        <w:t>skutečného provedení stavby v listinné podobě v </w:t>
      </w:r>
      <w:proofErr w:type="gramStart"/>
      <w:r w:rsidRPr="00EC4763">
        <w:rPr>
          <w:rFonts w:ascii="Arial" w:hAnsi="Arial" w:cs="Arial"/>
          <w:snapToGrid w:val="0"/>
          <w:sz w:val="18"/>
          <w:szCs w:val="18"/>
        </w:rPr>
        <w:t>5-ti</w:t>
      </w:r>
      <w:proofErr w:type="gramEnd"/>
      <w:r w:rsidRPr="00EC4763">
        <w:rPr>
          <w:rFonts w:ascii="Arial" w:hAnsi="Arial" w:cs="Arial"/>
          <w:snapToGrid w:val="0"/>
          <w:sz w:val="18"/>
          <w:szCs w:val="18"/>
        </w:rPr>
        <w:t xml:space="preserve"> vyhotoveních (dokumentace skutečného provedení stavby bude orazítkovaná a podepsaná oprávněnou osobou) a 1 x v digitální formě (ve formátu </w:t>
      </w:r>
      <w:proofErr w:type="spellStart"/>
      <w:r w:rsidRPr="00EC4763">
        <w:rPr>
          <w:rFonts w:ascii="Arial" w:hAnsi="Arial" w:cs="Arial"/>
          <w:snapToGrid w:val="0"/>
          <w:sz w:val="18"/>
          <w:szCs w:val="18"/>
        </w:rPr>
        <w:t>dwg</w:t>
      </w:r>
      <w:proofErr w:type="spellEnd"/>
      <w:r w:rsidRPr="00EC4763">
        <w:rPr>
          <w:rFonts w:ascii="Arial" w:hAnsi="Arial" w:cs="Arial"/>
          <w:snapToGrid w:val="0"/>
          <w:sz w:val="18"/>
          <w:szCs w:val="18"/>
        </w:rPr>
        <w:t>/</w:t>
      </w:r>
      <w:proofErr w:type="spellStart"/>
      <w:r w:rsidRPr="00EC4763">
        <w:rPr>
          <w:rFonts w:ascii="Arial" w:hAnsi="Arial" w:cs="Arial"/>
          <w:snapToGrid w:val="0"/>
          <w:sz w:val="18"/>
          <w:szCs w:val="18"/>
        </w:rPr>
        <w:t>dgn</w:t>
      </w:r>
      <w:proofErr w:type="spellEnd"/>
      <w:r w:rsidRPr="00EC4763">
        <w:rPr>
          <w:rFonts w:ascii="Arial" w:hAnsi="Arial" w:cs="Arial"/>
          <w:snapToGrid w:val="0"/>
          <w:sz w:val="18"/>
          <w:szCs w:val="18"/>
        </w:rPr>
        <w:t>), a</w:t>
      </w:r>
    </w:p>
    <w:p w14:paraId="7F6E910B" w14:textId="77777777" w:rsidR="00A05FF0" w:rsidRPr="00EC4763" w:rsidRDefault="00A05FF0" w:rsidP="00A05FF0">
      <w:pPr>
        <w:numPr>
          <w:ilvl w:val="0"/>
          <w:numId w:val="16"/>
        </w:numPr>
        <w:rPr>
          <w:rFonts w:ascii="Arial" w:hAnsi="Arial" w:cs="Arial"/>
          <w:snapToGrid w:val="0"/>
          <w:sz w:val="18"/>
          <w:szCs w:val="18"/>
        </w:rPr>
      </w:pPr>
      <w:r w:rsidRPr="00EC4763">
        <w:rPr>
          <w:rFonts w:ascii="Arial" w:hAnsi="Arial" w:cs="Arial"/>
          <w:snapToGrid w:val="0"/>
          <w:sz w:val="18"/>
          <w:szCs w:val="18"/>
        </w:rPr>
        <w:t>protokoly o zkouškách, revizích, měřeních dle TKP a ČSN, jakož i protokoly o všech zkouškách revizích a měřeních nezbytných ke kolaudaci Stavby, a</w:t>
      </w:r>
    </w:p>
    <w:p w14:paraId="4FBF4A95" w14:textId="77777777" w:rsidR="00A05FF0" w:rsidRPr="00AA6DF8" w:rsidRDefault="00A05FF0" w:rsidP="00A05FF0">
      <w:pPr>
        <w:numPr>
          <w:ilvl w:val="0"/>
          <w:numId w:val="16"/>
        </w:numPr>
        <w:rPr>
          <w:rFonts w:ascii="Arial" w:hAnsi="Arial" w:cs="Arial"/>
          <w:sz w:val="18"/>
          <w:szCs w:val="18"/>
        </w:rPr>
      </w:pPr>
      <w:r w:rsidRPr="00AA6DF8">
        <w:rPr>
          <w:rFonts w:ascii="Arial" w:hAnsi="Arial" w:cs="Arial"/>
          <w:snapToGrid w:val="0"/>
          <w:sz w:val="18"/>
          <w:szCs w:val="18"/>
        </w:rPr>
        <w:t xml:space="preserve">doklady </w:t>
      </w:r>
      <w:r w:rsidRPr="00AA6DF8">
        <w:rPr>
          <w:rFonts w:ascii="Arial" w:hAnsi="Arial" w:cs="Arial"/>
          <w:sz w:val="18"/>
          <w:szCs w:val="18"/>
        </w:rPr>
        <w:t>od použitých materiálů, výrobků a dodávek, tj. případné prohlášení o shodě, kopie záručních listů, návody, pokyny k údržbě apod.,</w:t>
      </w:r>
    </w:p>
    <w:p w14:paraId="789D0C12" w14:textId="77777777" w:rsidR="00A05FF0" w:rsidRPr="00AA6DF8" w:rsidRDefault="00A05FF0" w:rsidP="00A05FF0">
      <w:pPr>
        <w:numPr>
          <w:ilvl w:val="0"/>
          <w:numId w:val="16"/>
        </w:numPr>
        <w:rPr>
          <w:rFonts w:ascii="Arial" w:hAnsi="Arial" w:cs="Arial"/>
          <w:sz w:val="18"/>
          <w:szCs w:val="18"/>
        </w:rPr>
      </w:pPr>
      <w:r w:rsidRPr="00AA6DF8">
        <w:rPr>
          <w:rFonts w:ascii="Arial" w:hAnsi="Arial" w:cs="Arial"/>
          <w:sz w:val="18"/>
          <w:szCs w:val="18"/>
        </w:rPr>
        <w:t>originál stavebního deníku.</w:t>
      </w:r>
    </w:p>
    <w:p w14:paraId="3BE4F57E" w14:textId="77777777" w:rsidR="00A05FF0" w:rsidRPr="00AA6DF8" w:rsidRDefault="00A05FF0" w:rsidP="00A05FF0">
      <w:pPr>
        <w:pStyle w:val="Zkladntext3"/>
        <w:numPr>
          <w:ilvl w:val="0"/>
          <w:numId w:val="21"/>
        </w:numPr>
        <w:rPr>
          <w:rFonts w:ascii="Arial" w:hAnsi="Arial" w:cs="Arial"/>
          <w:sz w:val="18"/>
          <w:szCs w:val="18"/>
        </w:rPr>
      </w:pPr>
      <w:r w:rsidRPr="00AA6DF8">
        <w:rPr>
          <w:rFonts w:ascii="Arial" w:hAnsi="Arial" w:cs="Arial"/>
          <w:sz w:val="18"/>
          <w:szCs w:val="18"/>
        </w:rPr>
        <w:t>Objednatel není povinen převzít dílo, které není řádně dokončeno ve smyslu čl. X.2 této smlouvy.</w:t>
      </w:r>
    </w:p>
    <w:p w14:paraId="59AAAC6D" w14:textId="77777777" w:rsidR="00A05FF0" w:rsidRPr="00AA6DF8" w:rsidRDefault="00A05FF0" w:rsidP="00A05FF0">
      <w:pPr>
        <w:pStyle w:val="Zkladntext3"/>
        <w:numPr>
          <w:ilvl w:val="0"/>
          <w:numId w:val="21"/>
        </w:numPr>
        <w:rPr>
          <w:rFonts w:ascii="Arial" w:hAnsi="Arial" w:cs="Arial"/>
          <w:sz w:val="18"/>
          <w:szCs w:val="18"/>
        </w:rPr>
      </w:pPr>
      <w:r w:rsidRPr="00AA6DF8">
        <w:rPr>
          <w:rFonts w:ascii="Arial" w:hAnsi="Arial" w:cs="Arial"/>
          <w:sz w:val="18"/>
          <w:szCs w:val="18"/>
        </w:rPr>
        <w:t>Objednatel může (není však povinen) převzít i dílo, které není řádně dokončeno ve smyslu čl. X.2 této smlouvy a to,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w:t>
      </w:r>
    </w:p>
    <w:p w14:paraId="03A5C0A5" w14:textId="77777777" w:rsidR="00A05FF0" w:rsidRPr="00AA6DF8" w:rsidRDefault="00A05FF0" w:rsidP="00A05FF0">
      <w:pPr>
        <w:pStyle w:val="Zkladntext3"/>
        <w:numPr>
          <w:ilvl w:val="0"/>
          <w:numId w:val="21"/>
        </w:numPr>
        <w:rPr>
          <w:rFonts w:ascii="Arial" w:hAnsi="Arial" w:cs="Arial"/>
          <w:sz w:val="18"/>
          <w:szCs w:val="18"/>
        </w:rPr>
      </w:pPr>
      <w:r w:rsidRPr="00AA6DF8">
        <w:rPr>
          <w:rFonts w:ascii="Arial" w:hAnsi="Arial" w:cs="Arial"/>
          <w:sz w:val="18"/>
          <w:szCs w:val="18"/>
        </w:rPr>
        <w:t>O předání a převzetí díla sepíší strany písemný protokol (z něhož každá strana obdrží jedno vyhotovení), jehož obsahem bude alespoň:</w:t>
      </w:r>
    </w:p>
    <w:p w14:paraId="08DC34C4" w14:textId="77777777" w:rsidR="00A05FF0" w:rsidRPr="00AA6DF8" w:rsidRDefault="00A05FF0" w:rsidP="00A05FF0">
      <w:pPr>
        <w:numPr>
          <w:ilvl w:val="0"/>
          <w:numId w:val="17"/>
        </w:numPr>
        <w:rPr>
          <w:rFonts w:ascii="Arial" w:hAnsi="Arial" w:cs="Arial"/>
          <w:sz w:val="18"/>
          <w:szCs w:val="18"/>
        </w:rPr>
      </w:pPr>
      <w:r w:rsidRPr="00AA6DF8">
        <w:rPr>
          <w:rFonts w:ascii="Arial" w:hAnsi="Arial" w:cs="Arial"/>
          <w:sz w:val="18"/>
          <w:szCs w:val="18"/>
        </w:rPr>
        <w:t>popis předávaného díla,</w:t>
      </w:r>
    </w:p>
    <w:p w14:paraId="02E0E6E0"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datum a čas zahájení přejímacího řízení,</w:t>
      </w:r>
    </w:p>
    <w:p w14:paraId="0905BE2D"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datum a čas ukončení přejímacího řízení,</w:t>
      </w:r>
    </w:p>
    <w:p w14:paraId="3C5D6A90"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zhodnocení kvality díla,</w:t>
      </w:r>
    </w:p>
    <w:p w14:paraId="66CDF935"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soupis vad a nedodělků, pokud je dílo vykazuje,</w:t>
      </w:r>
    </w:p>
    <w:p w14:paraId="06DE4E2F"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způsob a odstranění vady a nedodělků,</w:t>
      </w:r>
    </w:p>
    <w:p w14:paraId="196A1214"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termín pro odstranění vad a nedodělků,</w:t>
      </w:r>
    </w:p>
    <w:p w14:paraId="15445B2A"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soupis předaných dokladů a soupis nedodaných dokladů,</w:t>
      </w:r>
    </w:p>
    <w:p w14:paraId="7A6A2230"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termín pro dodání chybějících dokladů,</w:t>
      </w:r>
    </w:p>
    <w:p w14:paraId="54AE73A9"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výsledek přejímacího řízení, tedy zda objednatel dílo přebírá či nikoli</w:t>
      </w:r>
    </w:p>
    <w:p w14:paraId="43980DB6" w14:textId="77777777" w:rsidR="00A05FF0" w:rsidRPr="00AA6DF8" w:rsidRDefault="00A05FF0" w:rsidP="00A05FF0">
      <w:pPr>
        <w:pStyle w:val="Zkladntext3"/>
        <w:numPr>
          <w:ilvl w:val="0"/>
          <w:numId w:val="17"/>
        </w:numPr>
        <w:rPr>
          <w:rFonts w:ascii="Arial" w:hAnsi="Arial" w:cs="Arial"/>
          <w:sz w:val="18"/>
          <w:szCs w:val="18"/>
        </w:rPr>
      </w:pPr>
      <w:r w:rsidRPr="00AA6DF8">
        <w:rPr>
          <w:rFonts w:ascii="Arial" w:hAnsi="Arial" w:cs="Arial"/>
          <w:sz w:val="18"/>
          <w:szCs w:val="18"/>
        </w:rPr>
        <w:t>podpisy zástupců stran.</w:t>
      </w:r>
    </w:p>
    <w:p w14:paraId="3B52C780" w14:textId="77777777" w:rsidR="00A05FF0" w:rsidRPr="00AA6DF8" w:rsidRDefault="00A05FF0" w:rsidP="00A05FF0">
      <w:pPr>
        <w:pStyle w:val="Zkladntext3"/>
        <w:numPr>
          <w:ilvl w:val="0"/>
          <w:numId w:val="21"/>
        </w:numPr>
        <w:rPr>
          <w:rFonts w:ascii="Arial" w:hAnsi="Arial" w:cs="Arial"/>
          <w:sz w:val="18"/>
          <w:szCs w:val="18"/>
        </w:rPr>
      </w:pPr>
      <w:r w:rsidRPr="00AA6DF8">
        <w:rPr>
          <w:rFonts w:ascii="Arial" w:hAnsi="Arial" w:cs="Arial"/>
          <w:sz w:val="18"/>
          <w:szCs w:val="18"/>
        </w:rPr>
        <w:t>Předáním a převzetím díla přechází na objednatele nebezpečí škody na díle, které do té doby nesl zhotovitel.</w:t>
      </w:r>
    </w:p>
    <w:p w14:paraId="71BC3ECE" w14:textId="77777777" w:rsidR="00A05FF0" w:rsidRDefault="00A05FF0" w:rsidP="00A05FF0">
      <w:pPr>
        <w:pStyle w:val="Zkladntext3"/>
        <w:rPr>
          <w:rFonts w:ascii="Arial" w:hAnsi="Arial" w:cs="Arial"/>
          <w:sz w:val="18"/>
          <w:szCs w:val="18"/>
        </w:rPr>
      </w:pPr>
    </w:p>
    <w:p w14:paraId="5DC265B6" w14:textId="77777777" w:rsidR="00FF417F" w:rsidRPr="00AA6DF8" w:rsidRDefault="00FF417F" w:rsidP="00A05FF0">
      <w:pPr>
        <w:pStyle w:val="Zkladntext3"/>
        <w:rPr>
          <w:rFonts w:ascii="Arial" w:hAnsi="Arial" w:cs="Arial"/>
          <w:sz w:val="18"/>
          <w:szCs w:val="18"/>
        </w:rPr>
      </w:pPr>
    </w:p>
    <w:p w14:paraId="05C4E125"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XI.</w:t>
      </w:r>
    </w:p>
    <w:p w14:paraId="6CFDFCBD"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Odpovědnost za vady díla</w:t>
      </w:r>
    </w:p>
    <w:p w14:paraId="66D5D69E" w14:textId="77777777" w:rsidR="00A05FF0" w:rsidRPr="00AA6DF8" w:rsidRDefault="00A05FF0" w:rsidP="00A05FF0">
      <w:pPr>
        <w:pStyle w:val="Zkladntext2"/>
        <w:rPr>
          <w:rFonts w:ascii="Arial" w:hAnsi="Arial" w:cs="Arial"/>
          <w:sz w:val="18"/>
          <w:szCs w:val="18"/>
        </w:rPr>
      </w:pPr>
    </w:p>
    <w:p w14:paraId="34976442" w14:textId="77777777" w:rsidR="00A05FF0" w:rsidRPr="00AA6DF8" w:rsidRDefault="00A05FF0" w:rsidP="00A05FF0">
      <w:pPr>
        <w:pStyle w:val="Zkladntext2"/>
        <w:numPr>
          <w:ilvl w:val="0"/>
          <w:numId w:val="22"/>
        </w:numPr>
        <w:rPr>
          <w:rFonts w:ascii="Arial" w:hAnsi="Arial" w:cs="Arial"/>
          <w:i w:val="0"/>
          <w:iCs w:val="0"/>
          <w:sz w:val="18"/>
          <w:szCs w:val="18"/>
        </w:rPr>
      </w:pPr>
      <w:r w:rsidRPr="00AA6DF8">
        <w:rPr>
          <w:rFonts w:ascii="Arial" w:hAnsi="Arial" w:cs="Arial"/>
          <w:i w:val="0"/>
          <w:iCs w:val="0"/>
          <w:sz w:val="18"/>
          <w:szCs w:val="18"/>
        </w:rPr>
        <w:t xml:space="preserve">Zhotovitel odpovídá za vady, které má dílo v čase předání díla objednateli. </w:t>
      </w:r>
      <w:bookmarkStart w:id="4" w:name="_Ref499012177"/>
    </w:p>
    <w:p w14:paraId="2EEE114B" w14:textId="77777777" w:rsidR="00A05FF0" w:rsidRPr="00AA6DF8" w:rsidRDefault="00A05FF0" w:rsidP="00A05FF0">
      <w:pPr>
        <w:pStyle w:val="Jednotlivbodysml"/>
        <w:numPr>
          <w:ilvl w:val="0"/>
          <w:numId w:val="22"/>
        </w:numPr>
        <w:spacing w:after="0"/>
        <w:rPr>
          <w:rFonts w:ascii="Arial" w:hAnsi="Arial" w:cs="Arial"/>
          <w:sz w:val="18"/>
          <w:szCs w:val="18"/>
        </w:rPr>
      </w:pPr>
      <w:r w:rsidRPr="00AA6DF8">
        <w:rPr>
          <w:rFonts w:ascii="Arial" w:hAnsi="Arial" w:cs="Arial"/>
          <w:sz w:val="18"/>
          <w:szCs w:val="18"/>
        </w:rPr>
        <w:lastRenderedPageBreak/>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7E1A3180" w14:textId="1F27B9BD" w:rsidR="00A05FF0" w:rsidRPr="00AA6DF8" w:rsidRDefault="001202A0" w:rsidP="00A05FF0">
      <w:pPr>
        <w:pStyle w:val="Zkladntext2"/>
        <w:numPr>
          <w:ilvl w:val="0"/>
          <w:numId w:val="22"/>
        </w:numPr>
        <w:rPr>
          <w:rFonts w:ascii="Arial" w:hAnsi="Arial" w:cs="Arial"/>
          <w:i w:val="0"/>
          <w:iCs w:val="0"/>
          <w:sz w:val="18"/>
          <w:szCs w:val="18"/>
        </w:rPr>
      </w:pPr>
      <w:r w:rsidRPr="001202A0">
        <w:rPr>
          <w:rFonts w:ascii="Arial" w:hAnsi="Arial" w:cs="Arial"/>
          <w:i w:val="0"/>
          <w:iCs w:val="0"/>
          <w:sz w:val="18"/>
          <w:szCs w:val="18"/>
        </w:rPr>
        <w:t>Zhotovitel poskytuje na provedené stavební práce záruku v délce 60 měsíců na stavební část, 24 měsíců na veškeré dodávky strojů, zařízení, technologií, materiálů. Záruční lhůta začíná plynout ode dne řádného předání a převzetí díla. Zhotovitel se zavazuje, že dílo bude zhotoveno v souladu s projektovou dokumentací, touto smlouvou, platnými právními předpisy a platnými normami vztahujícími se k materiálům a pracím prováděným dle této smlouvy.</w:t>
      </w:r>
    </w:p>
    <w:p w14:paraId="4DE9F1BD" w14:textId="77777777" w:rsidR="00A05FF0" w:rsidRPr="00AA6DF8" w:rsidRDefault="00A05FF0" w:rsidP="00A05FF0">
      <w:pPr>
        <w:pStyle w:val="Zkladntext2"/>
        <w:numPr>
          <w:ilvl w:val="0"/>
          <w:numId w:val="22"/>
        </w:numPr>
        <w:rPr>
          <w:rFonts w:ascii="Arial" w:hAnsi="Arial" w:cs="Arial"/>
          <w:i w:val="0"/>
          <w:iCs w:val="0"/>
          <w:sz w:val="18"/>
          <w:szCs w:val="18"/>
        </w:rPr>
      </w:pPr>
      <w:r w:rsidRPr="00AA6DF8">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4"/>
    <w:p w14:paraId="22EBAB6A" w14:textId="77777777" w:rsidR="00A05FF0" w:rsidRPr="00AA6DF8" w:rsidRDefault="00A05FF0" w:rsidP="00A05FF0">
      <w:pPr>
        <w:pStyle w:val="Standardntext"/>
        <w:numPr>
          <w:ilvl w:val="0"/>
          <w:numId w:val="22"/>
        </w:numPr>
        <w:spacing w:line="240" w:lineRule="auto"/>
        <w:jc w:val="both"/>
        <w:rPr>
          <w:rFonts w:ascii="Arial" w:hAnsi="Arial" w:cs="Arial"/>
          <w:sz w:val="18"/>
          <w:szCs w:val="18"/>
        </w:rPr>
      </w:pPr>
      <w:r w:rsidRPr="00AA6DF8">
        <w:rPr>
          <w:rFonts w:ascii="Arial" w:hAnsi="Arial" w:cs="Arial"/>
          <w:sz w:val="18"/>
          <w:szCs w:val="18"/>
        </w:rPr>
        <w:t xml:space="preserve">Objednatel je povinen vady písemně reklamovat u zhotovitele bez zbytečného odkladu, nejpozději však do </w:t>
      </w:r>
      <w:r w:rsidRPr="00AA6DF8">
        <w:rPr>
          <w:rFonts w:ascii="Arial" w:hAnsi="Arial" w:cs="Arial"/>
          <w:b/>
          <w:sz w:val="18"/>
          <w:szCs w:val="18"/>
        </w:rPr>
        <w:t>30 dní</w:t>
      </w:r>
      <w:r w:rsidRPr="00AA6DF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461BCD7C" w14:textId="77777777" w:rsidR="00A05FF0" w:rsidRPr="00AA6DF8" w:rsidRDefault="00A05FF0" w:rsidP="00A05FF0">
      <w:pPr>
        <w:pStyle w:val="Standardntext"/>
        <w:numPr>
          <w:ilvl w:val="0"/>
          <w:numId w:val="22"/>
        </w:numPr>
        <w:spacing w:line="240" w:lineRule="auto"/>
        <w:jc w:val="both"/>
        <w:rPr>
          <w:rFonts w:ascii="Arial" w:hAnsi="Arial" w:cs="Arial"/>
          <w:sz w:val="18"/>
          <w:szCs w:val="18"/>
        </w:rPr>
      </w:pPr>
      <w:r w:rsidRPr="00AA6DF8">
        <w:rPr>
          <w:rFonts w:ascii="Arial" w:hAnsi="Arial" w:cs="Arial"/>
          <w:sz w:val="18"/>
          <w:szCs w:val="18"/>
        </w:rPr>
        <w:t>Zhotovitel je povinen:</w:t>
      </w:r>
    </w:p>
    <w:p w14:paraId="33A6EEEE" w14:textId="77777777" w:rsidR="00A05FF0" w:rsidRPr="00AA6DF8" w:rsidRDefault="00A05FF0" w:rsidP="00A05FF0">
      <w:pPr>
        <w:numPr>
          <w:ilvl w:val="0"/>
          <w:numId w:val="23"/>
        </w:numPr>
        <w:rPr>
          <w:rFonts w:ascii="Arial" w:hAnsi="Arial" w:cs="Arial"/>
          <w:sz w:val="18"/>
          <w:szCs w:val="18"/>
        </w:rPr>
      </w:pPr>
      <w:r w:rsidRPr="00AA6DF8">
        <w:rPr>
          <w:rFonts w:ascii="Arial" w:hAnsi="Arial" w:cs="Arial"/>
          <w:sz w:val="18"/>
          <w:szCs w:val="18"/>
        </w:rPr>
        <w:t>potvrdit nejpozději následující pracovní den po obdržení reklamace přijetí reklamace a sdělit objednateli termín nástupu zhotovitele k prověření reklamace,</w:t>
      </w:r>
    </w:p>
    <w:p w14:paraId="2628F4FB" w14:textId="77777777" w:rsidR="00A05FF0" w:rsidRPr="00AA6DF8" w:rsidRDefault="00A05FF0" w:rsidP="00A05FF0">
      <w:pPr>
        <w:pStyle w:val="Standardntext"/>
        <w:numPr>
          <w:ilvl w:val="0"/>
          <w:numId w:val="23"/>
        </w:numPr>
        <w:spacing w:line="240" w:lineRule="auto"/>
        <w:jc w:val="both"/>
        <w:rPr>
          <w:rFonts w:ascii="Arial" w:hAnsi="Arial" w:cs="Arial"/>
          <w:sz w:val="18"/>
          <w:szCs w:val="18"/>
        </w:rPr>
      </w:pPr>
      <w:r w:rsidRPr="00AA6DF8">
        <w:rPr>
          <w:rFonts w:ascii="Arial" w:hAnsi="Arial" w:cs="Arial"/>
          <w:sz w:val="18"/>
          <w:szCs w:val="18"/>
        </w:rPr>
        <w:t>uskutečnit prověrku díla za účelem zjištění důvodnosti reklamace, a to nejpozději do tří pracovních dní od obdržení reklamace,</w:t>
      </w:r>
    </w:p>
    <w:p w14:paraId="0C4B16D5" w14:textId="77777777" w:rsidR="00A05FF0" w:rsidRPr="00AA6DF8" w:rsidRDefault="00A05FF0" w:rsidP="00A05FF0">
      <w:pPr>
        <w:pStyle w:val="Standardntext"/>
        <w:numPr>
          <w:ilvl w:val="0"/>
          <w:numId w:val="23"/>
        </w:numPr>
        <w:spacing w:line="240" w:lineRule="auto"/>
        <w:jc w:val="both"/>
        <w:rPr>
          <w:rFonts w:ascii="Arial" w:hAnsi="Arial" w:cs="Arial"/>
          <w:sz w:val="18"/>
          <w:szCs w:val="18"/>
        </w:rPr>
      </w:pPr>
      <w:r w:rsidRPr="00AA6DF8">
        <w:rPr>
          <w:rFonts w:ascii="Arial" w:hAnsi="Arial" w:cs="Arial"/>
          <w:sz w:val="18"/>
          <w:szCs w:val="18"/>
        </w:rPr>
        <w:t>zahájit práce na odstraňování oprávněné reklamace nejpozději do čtyř pracovních dní od obdržení reklamace,</w:t>
      </w:r>
    </w:p>
    <w:p w14:paraId="37B78E18" w14:textId="77777777" w:rsidR="00A05FF0" w:rsidRPr="00AA6DF8" w:rsidRDefault="00A05FF0" w:rsidP="00A05FF0">
      <w:pPr>
        <w:pStyle w:val="Standardntext"/>
        <w:numPr>
          <w:ilvl w:val="0"/>
          <w:numId w:val="23"/>
        </w:numPr>
        <w:spacing w:line="240" w:lineRule="auto"/>
        <w:jc w:val="both"/>
        <w:rPr>
          <w:rFonts w:ascii="Arial" w:hAnsi="Arial" w:cs="Arial"/>
          <w:sz w:val="18"/>
          <w:szCs w:val="18"/>
        </w:rPr>
      </w:pPr>
      <w:r w:rsidRPr="00AA6DF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17D308B6" w14:textId="77777777" w:rsidR="00A05FF0" w:rsidRPr="00AA6DF8" w:rsidRDefault="00A05FF0" w:rsidP="00A05FF0">
      <w:pPr>
        <w:pStyle w:val="Standardntext"/>
        <w:numPr>
          <w:ilvl w:val="0"/>
          <w:numId w:val="23"/>
        </w:numPr>
        <w:spacing w:line="240" w:lineRule="auto"/>
        <w:jc w:val="both"/>
        <w:rPr>
          <w:rFonts w:ascii="Arial" w:hAnsi="Arial" w:cs="Arial"/>
          <w:sz w:val="18"/>
          <w:szCs w:val="18"/>
        </w:rPr>
      </w:pPr>
      <w:r w:rsidRPr="00AA6DF8">
        <w:rPr>
          <w:rFonts w:ascii="Arial" w:hAnsi="Arial" w:cs="Arial"/>
          <w:sz w:val="18"/>
          <w:szCs w:val="18"/>
        </w:rPr>
        <w:t>odstranit vadu, která brání objednateli v užívání díla v technicky nejkratším možném termínu, nejpozději do pěti pracovních dní od obdržení reklamace.</w:t>
      </w:r>
    </w:p>
    <w:p w14:paraId="1601E75E" w14:textId="77777777" w:rsidR="00A05FF0" w:rsidRPr="00AA6DF8" w:rsidRDefault="00A05FF0" w:rsidP="00A05FF0">
      <w:pPr>
        <w:pStyle w:val="Standardntext"/>
        <w:numPr>
          <w:ilvl w:val="0"/>
          <w:numId w:val="22"/>
        </w:numPr>
        <w:spacing w:line="240" w:lineRule="auto"/>
        <w:jc w:val="both"/>
        <w:rPr>
          <w:rFonts w:ascii="Arial" w:hAnsi="Arial" w:cs="Arial"/>
          <w:sz w:val="18"/>
          <w:szCs w:val="18"/>
        </w:rPr>
      </w:pPr>
      <w:r w:rsidRPr="00AA6DF8">
        <w:rPr>
          <w:rFonts w:ascii="Arial" w:hAnsi="Arial" w:cs="Arial"/>
          <w:sz w:val="18"/>
          <w:szCs w:val="18"/>
        </w:rPr>
        <w:t xml:space="preserve">Reklamaci lze uplatnit nejpozději do posledního dne záruční lhůty. </w:t>
      </w:r>
    </w:p>
    <w:p w14:paraId="6215ABEE" w14:textId="77777777" w:rsidR="00A05FF0" w:rsidRPr="00AA6DF8" w:rsidRDefault="00A05FF0" w:rsidP="00A05FF0">
      <w:pPr>
        <w:pStyle w:val="Jednotlivbodysml"/>
        <w:numPr>
          <w:ilvl w:val="0"/>
          <w:numId w:val="22"/>
        </w:numPr>
        <w:spacing w:after="0"/>
        <w:rPr>
          <w:rFonts w:ascii="Arial" w:hAnsi="Arial" w:cs="Arial"/>
          <w:sz w:val="18"/>
          <w:szCs w:val="18"/>
        </w:rPr>
      </w:pPr>
      <w:r w:rsidRPr="00AA6DF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471BECC" w14:textId="77777777" w:rsidR="00A05FF0" w:rsidRPr="00AA6DF8" w:rsidRDefault="00A05FF0" w:rsidP="00A05FF0">
      <w:pPr>
        <w:pStyle w:val="Jednotlivbodysml"/>
        <w:numPr>
          <w:ilvl w:val="0"/>
          <w:numId w:val="0"/>
        </w:numPr>
        <w:spacing w:after="0"/>
        <w:rPr>
          <w:rFonts w:ascii="Arial" w:hAnsi="Arial" w:cs="Arial"/>
          <w:b/>
          <w:sz w:val="18"/>
          <w:szCs w:val="18"/>
        </w:rPr>
      </w:pPr>
    </w:p>
    <w:p w14:paraId="4AB1832E" w14:textId="77777777" w:rsidR="00A05FF0" w:rsidRPr="00AA6DF8" w:rsidRDefault="00A05FF0" w:rsidP="00A05FF0">
      <w:pPr>
        <w:pStyle w:val="Jednotlivbodysml"/>
        <w:numPr>
          <w:ilvl w:val="0"/>
          <w:numId w:val="0"/>
        </w:numPr>
        <w:spacing w:after="0"/>
        <w:jc w:val="center"/>
        <w:rPr>
          <w:rFonts w:ascii="Arial" w:hAnsi="Arial" w:cs="Arial"/>
          <w:b/>
          <w:sz w:val="18"/>
          <w:szCs w:val="18"/>
        </w:rPr>
      </w:pPr>
      <w:r w:rsidRPr="00AA6DF8">
        <w:rPr>
          <w:rFonts w:ascii="Arial" w:hAnsi="Arial" w:cs="Arial"/>
          <w:b/>
          <w:sz w:val="18"/>
          <w:szCs w:val="18"/>
        </w:rPr>
        <w:t>XII.</w:t>
      </w:r>
    </w:p>
    <w:p w14:paraId="17026B48"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r w:rsidRPr="00AA6DF8">
        <w:rPr>
          <w:rFonts w:ascii="Arial" w:hAnsi="Arial" w:cs="Arial"/>
          <w:b/>
          <w:sz w:val="18"/>
          <w:szCs w:val="18"/>
          <w:u w:val="single"/>
        </w:rPr>
        <w:t>Přechod vlastnického práva a nebezpečí škody na díle</w:t>
      </w:r>
    </w:p>
    <w:p w14:paraId="52DA6E64" w14:textId="77777777" w:rsidR="00A05FF0" w:rsidRPr="00AA6DF8" w:rsidRDefault="00A05FF0" w:rsidP="00A05FF0">
      <w:pPr>
        <w:pStyle w:val="Zkladntext3"/>
        <w:ind w:left="357" w:hanging="357"/>
        <w:rPr>
          <w:rFonts w:ascii="Arial" w:hAnsi="Arial" w:cs="Arial"/>
          <w:sz w:val="18"/>
          <w:szCs w:val="18"/>
        </w:rPr>
      </w:pPr>
    </w:p>
    <w:p w14:paraId="20C9C5E0" w14:textId="77777777" w:rsidR="00A05FF0" w:rsidRPr="00AA6DF8" w:rsidRDefault="00A05FF0" w:rsidP="00A05FF0">
      <w:pPr>
        <w:pStyle w:val="Zkladntext3"/>
        <w:numPr>
          <w:ilvl w:val="0"/>
          <w:numId w:val="24"/>
        </w:numPr>
        <w:rPr>
          <w:rFonts w:ascii="Arial" w:hAnsi="Arial" w:cs="Arial"/>
          <w:sz w:val="18"/>
          <w:szCs w:val="18"/>
        </w:rPr>
      </w:pPr>
      <w:r w:rsidRPr="00AA6DF8">
        <w:rPr>
          <w:rFonts w:ascii="Arial" w:hAnsi="Arial" w:cs="Arial"/>
          <w:sz w:val="18"/>
          <w:szCs w:val="18"/>
        </w:rPr>
        <w:t xml:space="preserve">Vlastníkem zhotovovaného díla je objednatel, a to po celou dobu jeho zhotovování. </w:t>
      </w:r>
    </w:p>
    <w:p w14:paraId="77B8EA27" w14:textId="77777777" w:rsidR="00A05FF0" w:rsidRPr="00AA6DF8" w:rsidRDefault="00A05FF0" w:rsidP="00A05FF0">
      <w:pPr>
        <w:pStyle w:val="Zkladntext3"/>
        <w:numPr>
          <w:ilvl w:val="0"/>
          <w:numId w:val="24"/>
        </w:numPr>
        <w:rPr>
          <w:rFonts w:ascii="Arial" w:hAnsi="Arial" w:cs="Arial"/>
          <w:sz w:val="18"/>
          <w:szCs w:val="18"/>
        </w:rPr>
      </w:pPr>
      <w:r w:rsidRPr="00AA6DF8">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0BFBDAD3" w14:textId="77777777" w:rsidR="00A05FF0" w:rsidRDefault="00A05FF0" w:rsidP="00A05FF0">
      <w:pPr>
        <w:pStyle w:val="Jednotlivbodysml"/>
        <w:numPr>
          <w:ilvl w:val="0"/>
          <w:numId w:val="0"/>
        </w:numPr>
        <w:spacing w:after="0"/>
        <w:jc w:val="center"/>
        <w:rPr>
          <w:rFonts w:ascii="Arial" w:hAnsi="Arial" w:cs="Arial"/>
          <w:b/>
          <w:sz w:val="18"/>
          <w:szCs w:val="18"/>
        </w:rPr>
      </w:pPr>
    </w:p>
    <w:p w14:paraId="58067F7B" w14:textId="77777777" w:rsidR="00A05FF0" w:rsidRPr="00AA6DF8" w:rsidRDefault="00A05FF0" w:rsidP="00A05FF0">
      <w:pPr>
        <w:pStyle w:val="Jednotlivbodysml"/>
        <w:numPr>
          <w:ilvl w:val="0"/>
          <w:numId w:val="0"/>
        </w:numPr>
        <w:spacing w:after="0"/>
        <w:jc w:val="center"/>
        <w:rPr>
          <w:rFonts w:ascii="Arial" w:hAnsi="Arial" w:cs="Arial"/>
          <w:b/>
          <w:sz w:val="18"/>
          <w:szCs w:val="18"/>
        </w:rPr>
      </w:pPr>
      <w:r w:rsidRPr="00AA6DF8">
        <w:rPr>
          <w:rFonts w:ascii="Arial" w:hAnsi="Arial" w:cs="Arial"/>
          <w:b/>
          <w:sz w:val="18"/>
          <w:szCs w:val="18"/>
        </w:rPr>
        <w:t>XIII.</w:t>
      </w:r>
    </w:p>
    <w:p w14:paraId="0C557FAF"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r w:rsidRPr="00AA6DF8">
        <w:rPr>
          <w:rFonts w:ascii="Arial" w:hAnsi="Arial" w:cs="Arial"/>
          <w:b/>
          <w:sz w:val="18"/>
          <w:szCs w:val="18"/>
          <w:u w:val="single"/>
        </w:rPr>
        <w:t>Bezpečnost práce</w:t>
      </w:r>
    </w:p>
    <w:p w14:paraId="47100290"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p>
    <w:p w14:paraId="4C3F2BAC" w14:textId="77777777" w:rsidR="00A05FF0" w:rsidRPr="00AA6DF8" w:rsidRDefault="00A05FF0" w:rsidP="00A05FF0">
      <w:pPr>
        <w:pStyle w:val="Zkladntext"/>
        <w:numPr>
          <w:ilvl w:val="0"/>
          <w:numId w:val="25"/>
        </w:numPr>
        <w:spacing w:before="0"/>
        <w:jc w:val="both"/>
        <w:outlineLvl w:val="9"/>
        <w:rPr>
          <w:rFonts w:ascii="Arial" w:hAnsi="Arial" w:cs="Arial"/>
          <w:b w:val="0"/>
          <w:sz w:val="18"/>
          <w:szCs w:val="18"/>
        </w:rPr>
      </w:pPr>
      <w:r w:rsidRPr="00AA6DF8">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2E7B4BC3" w14:textId="77777777" w:rsidR="00A05FF0" w:rsidRPr="00AA6DF8" w:rsidRDefault="00A05FF0" w:rsidP="00A05FF0">
      <w:pPr>
        <w:pStyle w:val="Zkladntext"/>
        <w:numPr>
          <w:ilvl w:val="0"/>
          <w:numId w:val="25"/>
        </w:numPr>
        <w:spacing w:before="0"/>
        <w:jc w:val="both"/>
        <w:outlineLvl w:val="9"/>
        <w:rPr>
          <w:rFonts w:ascii="Arial" w:hAnsi="Arial" w:cs="Arial"/>
          <w:b w:val="0"/>
          <w:sz w:val="18"/>
          <w:szCs w:val="18"/>
        </w:rPr>
      </w:pPr>
      <w:r w:rsidRPr="00AA6DF8">
        <w:rPr>
          <w:rFonts w:ascii="Arial" w:hAnsi="Arial" w:cs="Arial"/>
          <w:b w:val="0"/>
          <w:sz w:val="18"/>
          <w:szCs w:val="18"/>
        </w:rPr>
        <w:t xml:space="preserve">Zhotovitel je povinen zajistit, aby </w:t>
      </w:r>
      <w:proofErr w:type="gramStart"/>
      <w:r w:rsidRPr="00AA6DF8">
        <w:rPr>
          <w:rFonts w:ascii="Arial" w:hAnsi="Arial" w:cs="Arial"/>
          <w:b w:val="0"/>
          <w:sz w:val="18"/>
          <w:szCs w:val="18"/>
        </w:rPr>
        <w:t>osoby</w:t>
      </w:r>
      <w:proofErr w:type="gramEnd"/>
      <w:r w:rsidRPr="00AA6DF8">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4B164F5B" w14:textId="77777777" w:rsidR="00A05FF0" w:rsidRPr="00AA6DF8" w:rsidRDefault="00A05FF0" w:rsidP="00A05FF0">
      <w:pPr>
        <w:pStyle w:val="Zkladntext"/>
        <w:numPr>
          <w:ilvl w:val="0"/>
          <w:numId w:val="25"/>
        </w:numPr>
        <w:spacing w:before="0"/>
        <w:jc w:val="both"/>
        <w:outlineLvl w:val="9"/>
        <w:rPr>
          <w:rFonts w:ascii="Arial" w:hAnsi="Arial" w:cs="Arial"/>
          <w:b w:val="0"/>
          <w:sz w:val="18"/>
          <w:szCs w:val="18"/>
        </w:rPr>
      </w:pPr>
      <w:r w:rsidRPr="00AA6DF8">
        <w:rPr>
          <w:rFonts w:ascii="Arial" w:hAnsi="Arial" w:cs="Arial"/>
          <w:b w:val="0"/>
          <w:sz w:val="18"/>
          <w:szCs w:val="18"/>
        </w:rPr>
        <w:t>Pracovníci zhotov</w:t>
      </w:r>
      <w:r>
        <w:rPr>
          <w:rFonts w:ascii="Arial" w:hAnsi="Arial" w:cs="Arial"/>
          <w:b w:val="0"/>
          <w:sz w:val="18"/>
          <w:szCs w:val="18"/>
        </w:rPr>
        <w:t>itele i pracovníci poddodavatelů</w:t>
      </w:r>
      <w:r w:rsidRPr="00AA6DF8">
        <w:rPr>
          <w:rFonts w:ascii="Arial" w:hAnsi="Arial" w:cs="Arial"/>
          <w:b w:val="0"/>
          <w:sz w:val="18"/>
          <w:szCs w:val="18"/>
        </w:rPr>
        <w:t xml:space="preserve"> zhotovitele musejí být označeni na viditelném místě pracovního oděvu a ochranné přilby obchodní firmou </w:t>
      </w:r>
      <w:proofErr w:type="gramStart"/>
      <w:r w:rsidRPr="00AA6DF8">
        <w:rPr>
          <w:rFonts w:ascii="Arial" w:hAnsi="Arial" w:cs="Arial"/>
          <w:b w:val="0"/>
          <w:sz w:val="18"/>
          <w:szCs w:val="18"/>
        </w:rPr>
        <w:t>zhotovitele</w:t>
      </w:r>
      <w:proofErr w:type="gramEnd"/>
      <w:r w:rsidRPr="00AA6DF8">
        <w:rPr>
          <w:rFonts w:ascii="Arial" w:hAnsi="Arial" w:cs="Arial"/>
          <w:b w:val="0"/>
          <w:sz w:val="18"/>
          <w:szCs w:val="18"/>
        </w:rPr>
        <w:t xml:space="preserve"> resp. poddodavatele.</w:t>
      </w:r>
    </w:p>
    <w:p w14:paraId="31EF35E5" w14:textId="77777777" w:rsidR="00A05FF0" w:rsidRPr="00AA6DF8" w:rsidRDefault="00A05FF0" w:rsidP="00A05FF0">
      <w:pPr>
        <w:pStyle w:val="Zkladntext"/>
        <w:numPr>
          <w:ilvl w:val="0"/>
          <w:numId w:val="25"/>
        </w:numPr>
        <w:spacing w:before="0"/>
        <w:jc w:val="both"/>
        <w:outlineLvl w:val="9"/>
        <w:rPr>
          <w:rFonts w:ascii="Arial" w:hAnsi="Arial" w:cs="Arial"/>
          <w:b w:val="0"/>
          <w:sz w:val="18"/>
          <w:szCs w:val="18"/>
        </w:rPr>
      </w:pPr>
      <w:r w:rsidRPr="00AA6DF8">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40F351E1" w14:textId="77777777" w:rsidR="00A05FF0" w:rsidRPr="00AA6DF8" w:rsidRDefault="00A05FF0" w:rsidP="00A05FF0">
      <w:pPr>
        <w:pStyle w:val="Zkladntext"/>
        <w:numPr>
          <w:ilvl w:val="0"/>
          <w:numId w:val="25"/>
        </w:numPr>
        <w:spacing w:before="0"/>
        <w:jc w:val="both"/>
        <w:outlineLvl w:val="9"/>
        <w:rPr>
          <w:rFonts w:ascii="Arial" w:hAnsi="Arial" w:cs="Arial"/>
          <w:b w:val="0"/>
          <w:sz w:val="18"/>
          <w:szCs w:val="18"/>
        </w:rPr>
      </w:pPr>
      <w:r w:rsidRPr="00AA6DF8">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51990DB6" w14:textId="77777777" w:rsidR="00A05FF0" w:rsidRPr="00AA6DF8" w:rsidRDefault="00A05FF0" w:rsidP="00A05FF0">
      <w:pPr>
        <w:pStyle w:val="Jednotlivbodysml"/>
        <w:numPr>
          <w:ilvl w:val="0"/>
          <w:numId w:val="25"/>
        </w:numPr>
        <w:spacing w:after="0"/>
        <w:rPr>
          <w:rFonts w:ascii="Arial" w:hAnsi="Arial" w:cs="Arial"/>
          <w:sz w:val="18"/>
          <w:szCs w:val="18"/>
        </w:rPr>
      </w:pPr>
      <w:r w:rsidRPr="00AA6DF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77AFEB50" w14:textId="77777777" w:rsidR="00A05FF0" w:rsidRPr="00AA6DF8" w:rsidRDefault="00A05FF0" w:rsidP="00A05FF0">
      <w:pPr>
        <w:pStyle w:val="Jednotlivbodysml"/>
        <w:numPr>
          <w:ilvl w:val="0"/>
          <w:numId w:val="25"/>
        </w:numPr>
        <w:spacing w:after="0"/>
        <w:rPr>
          <w:rFonts w:ascii="Arial" w:hAnsi="Arial" w:cs="Arial"/>
          <w:sz w:val="18"/>
          <w:szCs w:val="18"/>
        </w:rPr>
      </w:pPr>
      <w:r w:rsidRPr="00AA6DF8">
        <w:rPr>
          <w:rFonts w:ascii="Arial" w:hAnsi="Arial" w:cs="Arial"/>
          <w:sz w:val="18"/>
          <w:szCs w:val="18"/>
        </w:rPr>
        <w:t>Zhotovitel je povinen dílo provádět tak, aby nedocházelo k obtěžování okolního prostředí hlukem a prachem nad míru přiměřenou poměrům.</w:t>
      </w:r>
    </w:p>
    <w:p w14:paraId="32E340FE" w14:textId="77777777" w:rsidR="00A05FF0" w:rsidRDefault="00A05FF0" w:rsidP="00A05FF0">
      <w:pPr>
        <w:pStyle w:val="Jednotlivbodysml"/>
        <w:numPr>
          <w:ilvl w:val="0"/>
          <w:numId w:val="25"/>
        </w:numPr>
        <w:spacing w:after="0"/>
        <w:rPr>
          <w:rFonts w:ascii="Arial" w:hAnsi="Arial" w:cs="Arial"/>
          <w:sz w:val="18"/>
          <w:szCs w:val="18"/>
        </w:rPr>
      </w:pPr>
      <w:r w:rsidRPr="00AA6DF8">
        <w:rPr>
          <w:rFonts w:ascii="Arial" w:hAnsi="Arial" w:cs="Arial"/>
          <w:sz w:val="18"/>
          <w:szCs w:val="18"/>
        </w:rPr>
        <w:t>Vyplývá-li to ze zvláštních právních předpisů</w:t>
      </w:r>
      <w:r>
        <w:rPr>
          <w:rFonts w:ascii="Arial" w:hAnsi="Arial" w:cs="Arial"/>
          <w:sz w:val="18"/>
          <w:szCs w:val="18"/>
        </w:rPr>
        <w:t>,</w:t>
      </w:r>
      <w:r w:rsidRPr="00AA6DF8">
        <w:rPr>
          <w:rFonts w:ascii="Arial" w:hAnsi="Arial" w:cs="Arial"/>
          <w:sz w:val="18"/>
          <w:szCs w:val="18"/>
        </w:rPr>
        <w:t xml:space="preserve"> jmenuje objednatel koordinátora bezpečnosti práce na staveništi. </w:t>
      </w:r>
    </w:p>
    <w:p w14:paraId="53411D86" w14:textId="77777777" w:rsidR="00A05FF0" w:rsidRPr="005107AF" w:rsidRDefault="00A05FF0" w:rsidP="00A05FF0">
      <w:pPr>
        <w:pStyle w:val="Jednotlivbodysml"/>
        <w:numPr>
          <w:ilvl w:val="0"/>
          <w:numId w:val="25"/>
        </w:numPr>
        <w:spacing w:after="0"/>
        <w:rPr>
          <w:rFonts w:ascii="Arial" w:hAnsi="Arial" w:cs="Arial"/>
          <w:sz w:val="18"/>
          <w:szCs w:val="18"/>
        </w:rPr>
      </w:pPr>
      <w:r w:rsidRPr="005107AF">
        <w:rPr>
          <w:rFonts w:ascii="Arial" w:hAnsi="Arial" w:cs="Arial"/>
          <w:sz w:val="18"/>
          <w:szCs w:val="18"/>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w:t>
      </w:r>
      <w:r w:rsidRPr="005107AF">
        <w:rPr>
          <w:rFonts w:ascii="Arial" w:hAnsi="Arial" w:cs="Arial"/>
          <w:sz w:val="18"/>
          <w:szCs w:val="18"/>
        </w:rPr>
        <w:lastRenderedPageBreak/>
        <w:t>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41681F0" w14:textId="77777777" w:rsidR="00A05FF0" w:rsidRPr="005107AF" w:rsidRDefault="00A05FF0" w:rsidP="00A05FF0">
      <w:pPr>
        <w:numPr>
          <w:ilvl w:val="0"/>
          <w:numId w:val="25"/>
        </w:numPr>
        <w:jc w:val="both"/>
        <w:rPr>
          <w:rFonts w:ascii="Arial" w:hAnsi="Arial" w:cs="Arial"/>
          <w:sz w:val="18"/>
          <w:szCs w:val="18"/>
        </w:rPr>
      </w:pPr>
      <w:r w:rsidRPr="005107AF">
        <w:rPr>
          <w:rFonts w:ascii="Arial" w:hAnsi="Arial" w:cs="Arial"/>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6E838902" w14:textId="77777777" w:rsidR="00A05FF0" w:rsidRDefault="00A05FF0" w:rsidP="00A05FF0">
      <w:pPr>
        <w:pStyle w:val="Standardntext"/>
        <w:spacing w:line="240" w:lineRule="auto"/>
        <w:rPr>
          <w:rFonts w:ascii="Arial" w:hAnsi="Arial" w:cs="Arial"/>
          <w:b/>
          <w:sz w:val="18"/>
          <w:szCs w:val="18"/>
        </w:rPr>
      </w:pPr>
    </w:p>
    <w:p w14:paraId="472C141A" w14:textId="77777777" w:rsidR="00A05FF0" w:rsidRPr="00AA6DF8" w:rsidRDefault="00A05FF0" w:rsidP="00A05FF0">
      <w:pPr>
        <w:pStyle w:val="Jednotlivbodysml"/>
        <w:numPr>
          <w:ilvl w:val="0"/>
          <w:numId w:val="0"/>
        </w:numPr>
        <w:spacing w:after="0"/>
        <w:rPr>
          <w:rFonts w:ascii="Arial" w:hAnsi="Arial" w:cs="Arial"/>
          <w:sz w:val="18"/>
          <w:szCs w:val="18"/>
        </w:rPr>
      </w:pPr>
    </w:p>
    <w:p w14:paraId="010C0563" w14:textId="77777777" w:rsidR="00A05FF0" w:rsidRPr="00AA6DF8" w:rsidRDefault="00A05FF0" w:rsidP="00A05FF0">
      <w:pPr>
        <w:pStyle w:val="Standardntext"/>
        <w:spacing w:line="240" w:lineRule="auto"/>
        <w:rPr>
          <w:rFonts w:ascii="Arial" w:hAnsi="Arial" w:cs="Arial"/>
          <w:b/>
          <w:sz w:val="18"/>
          <w:szCs w:val="18"/>
        </w:rPr>
      </w:pPr>
    </w:p>
    <w:p w14:paraId="45375592" w14:textId="77777777" w:rsidR="00A05FF0" w:rsidRPr="00AA6DF8" w:rsidRDefault="00A05FF0" w:rsidP="00A05FF0">
      <w:pPr>
        <w:pStyle w:val="Jednotlivbodysml"/>
        <w:numPr>
          <w:ilvl w:val="0"/>
          <w:numId w:val="0"/>
        </w:numPr>
        <w:spacing w:after="0"/>
        <w:jc w:val="center"/>
        <w:rPr>
          <w:rFonts w:ascii="Arial" w:hAnsi="Arial" w:cs="Arial"/>
          <w:b/>
          <w:sz w:val="18"/>
          <w:szCs w:val="18"/>
        </w:rPr>
      </w:pPr>
      <w:r w:rsidRPr="00AA6DF8">
        <w:rPr>
          <w:rFonts w:ascii="Arial" w:hAnsi="Arial" w:cs="Arial"/>
          <w:b/>
          <w:sz w:val="18"/>
          <w:szCs w:val="18"/>
        </w:rPr>
        <w:t>XIV.</w:t>
      </w:r>
    </w:p>
    <w:p w14:paraId="76DA9B20"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r w:rsidRPr="00AA6DF8">
        <w:rPr>
          <w:rFonts w:ascii="Arial" w:hAnsi="Arial" w:cs="Arial"/>
          <w:b/>
          <w:sz w:val="18"/>
          <w:szCs w:val="18"/>
          <w:u w:val="single"/>
        </w:rPr>
        <w:t>Stavební deník</w:t>
      </w:r>
    </w:p>
    <w:p w14:paraId="3B7E252B" w14:textId="77777777" w:rsidR="00A05FF0" w:rsidRPr="00AA6DF8" w:rsidRDefault="00A05FF0" w:rsidP="00A05FF0">
      <w:pPr>
        <w:pStyle w:val="Jednotlivbodysml"/>
        <w:numPr>
          <w:ilvl w:val="0"/>
          <w:numId w:val="0"/>
        </w:numPr>
        <w:spacing w:after="0"/>
        <w:jc w:val="center"/>
        <w:rPr>
          <w:rFonts w:ascii="Arial" w:hAnsi="Arial" w:cs="Arial"/>
          <w:b/>
          <w:sz w:val="18"/>
          <w:szCs w:val="18"/>
          <w:u w:val="single"/>
        </w:rPr>
      </w:pPr>
    </w:p>
    <w:p w14:paraId="7164B6EA" w14:textId="77777777" w:rsidR="00A05FF0" w:rsidRPr="00AA6DF8" w:rsidRDefault="00A05FF0" w:rsidP="00A05FF0">
      <w:pPr>
        <w:pStyle w:val="Vchoz"/>
        <w:numPr>
          <w:ilvl w:val="0"/>
          <w:numId w:val="26"/>
        </w:numPr>
        <w:tabs>
          <w:tab w:val="clear" w:pos="708"/>
        </w:tabs>
        <w:spacing w:line="240" w:lineRule="auto"/>
        <w:jc w:val="both"/>
        <w:rPr>
          <w:rFonts w:ascii="Arial" w:hAnsi="Arial" w:cs="Arial"/>
          <w:sz w:val="18"/>
          <w:szCs w:val="18"/>
        </w:rPr>
      </w:pPr>
      <w:r w:rsidRPr="00AA6DF8">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3FCA161C" w14:textId="77777777" w:rsidR="00A05FF0" w:rsidRPr="00AA6DF8" w:rsidRDefault="00A05FF0" w:rsidP="00A05FF0">
      <w:pPr>
        <w:pStyle w:val="Vchoz"/>
        <w:numPr>
          <w:ilvl w:val="0"/>
          <w:numId w:val="26"/>
        </w:numPr>
        <w:tabs>
          <w:tab w:val="clear" w:pos="708"/>
        </w:tabs>
        <w:spacing w:line="240" w:lineRule="auto"/>
        <w:jc w:val="both"/>
        <w:rPr>
          <w:rFonts w:ascii="Arial" w:hAnsi="Arial" w:cs="Arial"/>
          <w:sz w:val="18"/>
          <w:szCs w:val="18"/>
        </w:rPr>
      </w:pPr>
      <w:r w:rsidRPr="00AA6DF8">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46BF079D" w14:textId="77777777" w:rsidR="00A05FF0" w:rsidRPr="00AA6DF8" w:rsidRDefault="00A05FF0" w:rsidP="00A05FF0">
      <w:pPr>
        <w:pStyle w:val="Vchoz"/>
        <w:numPr>
          <w:ilvl w:val="0"/>
          <w:numId w:val="26"/>
        </w:numPr>
        <w:tabs>
          <w:tab w:val="clear" w:pos="708"/>
        </w:tabs>
        <w:spacing w:line="240" w:lineRule="auto"/>
        <w:jc w:val="both"/>
        <w:rPr>
          <w:rFonts w:ascii="Arial" w:hAnsi="Arial" w:cs="Arial"/>
          <w:sz w:val="18"/>
          <w:szCs w:val="18"/>
        </w:rPr>
      </w:pPr>
      <w:r w:rsidRPr="00AA6DF8">
        <w:rPr>
          <w:rFonts w:ascii="Arial" w:hAnsi="Arial" w:cs="Arial"/>
          <w:sz w:val="18"/>
          <w:szCs w:val="18"/>
        </w:rPr>
        <w:t>Je-li v této smlouvě uváděno, a to ve věcech technických, že jednání stran bude činěno písemnou formou, má se za to, že tato písemná forma je splněna zápisem do stavebního deníku, není-li v této smlouvě výslovně uvedeno jinak.</w:t>
      </w:r>
    </w:p>
    <w:p w14:paraId="2993EAE7" w14:textId="77777777" w:rsidR="00A05FF0" w:rsidRPr="00AA6DF8" w:rsidRDefault="00A05FF0" w:rsidP="00A05FF0">
      <w:pPr>
        <w:pStyle w:val="Vchoz"/>
        <w:numPr>
          <w:ilvl w:val="0"/>
          <w:numId w:val="26"/>
        </w:numPr>
        <w:tabs>
          <w:tab w:val="clear" w:pos="708"/>
        </w:tabs>
        <w:spacing w:line="240" w:lineRule="auto"/>
        <w:jc w:val="both"/>
        <w:rPr>
          <w:rFonts w:ascii="Arial" w:hAnsi="Arial" w:cs="Arial"/>
          <w:sz w:val="18"/>
          <w:szCs w:val="18"/>
        </w:rPr>
      </w:pPr>
      <w:r w:rsidRPr="00AA6DF8">
        <w:rPr>
          <w:rFonts w:ascii="Arial" w:hAnsi="Arial" w:cs="Arial"/>
          <w:sz w:val="18"/>
          <w:szCs w:val="18"/>
        </w:rPr>
        <w:t xml:space="preserve">Originál stavebního deníku předá zhotovitel objednateli v rámci přejímacího řízení. </w:t>
      </w:r>
    </w:p>
    <w:p w14:paraId="2AA763BB" w14:textId="77777777" w:rsidR="00A05FF0" w:rsidRPr="00AA6DF8" w:rsidRDefault="00A05FF0" w:rsidP="00A05FF0">
      <w:pPr>
        <w:pStyle w:val="Standardntext"/>
        <w:spacing w:line="240" w:lineRule="auto"/>
        <w:rPr>
          <w:rFonts w:ascii="Arial" w:hAnsi="Arial" w:cs="Arial"/>
          <w:b/>
          <w:sz w:val="18"/>
          <w:szCs w:val="18"/>
        </w:rPr>
      </w:pPr>
    </w:p>
    <w:p w14:paraId="72A9BF2B"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XV.</w:t>
      </w:r>
    </w:p>
    <w:p w14:paraId="7517C456"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Smluvní pokuty</w:t>
      </w:r>
    </w:p>
    <w:p w14:paraId="2BD410DA" w14:textId="77777777" w:rsidR="00A05FF0" w:rsidRPr="00AA6DF8" w:rsidRDefault="00A05FF0" w:rsidP="00A05FF0">
      <w:pPr>
        <w:pStyle w:val="Standardntext"/>
        <w:spacing w:line="240" w:lineRule="auto"/>
        <w:jc w:val="center"/>
        <w:rPr>
          <w:rFonts w:ascii="Arial" w:hAnsi="Arial" w:cs="Arial"/>
          <w:b/>
          <w:sz w:val="18"/>
          <w:szCs w:val="18"/>
          <w:u w:val="single"/>
        </w:rPr>
      </w:pPr>
    </w:p>
    <w:p w14:paraId="01974D8C"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 převzetím staveniště</w:t>
      </w:r>
      <w:r w:rsidRPr="00AA6DF8">
        <w:rPr>
          <w:rFonts w:ascii="Arial" w:hAnsi="Arial" w:cs="Arial"/>
          <w:sz w:val="18"/>
          <w:szCs w:val="18"/>
        </w:rPr>
        <w:t xml:space="preserve"> dle čl. VI.1.i. této smlouvy je objednatel oprávněn požadovat po zhotoviteli smluvní pokutu ve výši 0,05 procent z ceny za provedení díla bez DPH za každý započatý den prodlení.</w:t>
      </w:r>
    </w:p>
    <w:p w14:paraId="248698E0"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se zahájením stavebních prací</w:t>
      </w:r>
      <w:r w:rsidRPr="00AA6DF8">
        <w:rPr>
          <w:rFonts w:ascii="Arial" w:hAnsi="Arial" w:cs="Arial"/>
          <w:sz w:val="18"/>
          <w:szCs w:val="18"/>
        </w:rPr>
        <w:t xml:space="preserve"> dle čl. VI.1.ii. této smlouvy je objednatel oprávněn požadovat po zhotoviteli smluvní pokutu ve výši 0,05 procent z ceny za provedení díla bez DPH za každý započatý den prodlení.</w:t>
      </w:r>
    </w:p>
    <w:p w14:paraId="5AA398E0"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 řádným a včasným dokončením díla a jeho předáním objednateli</w:t>
      </w:r>
      <w:r w:rsidRPr="00AA6DF8">
        <w:rPr>
          <w:rFonts w:ascii="Arial" w:hAnsi="Arial" w:cs="Arial"/>
          <w:sz w:val="18"/>
          <w:szCs w:val="18"/>
        </w:rPr>
        <w:t xml:space="preserve"> dle čl. VI.1.iii. této smlouvy je objednatel oprávněn požadovat po zhotoviteli smluvní pokutu ve výši </w:t>
      </w:r>
      <w:r w:rsidR="003D2DF4">
        <w:rPr>
          <w:rFonts w:ascii="Arial" w:hAnsi="Arial" w:cs="Arial"/>
          <w:sz w:val="18"/>
          <w:szCs w:val="18"/>
        </w:rPr>
        <w:t>0,05</w:t>
      </w:r>
      <w:r w:rsidRPr="00AA6DF8">
        <w:rPr>
          <w:rFonts w:ascii="Arial" w:hAnsi="Arial" w:cs="Arial"/>
          <w:sz w:val="18"/>
          <w:szCs w:val="18"/>
        </w:rPr>
        <w:t xml:space="preserve"> procent z ceny za provedení díla bez DPH za každý započatý den prodlení. </w:t>
      </w:r>
    </w:p>
    <w:p w14:paraId="512CA400"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 řádným a včasným odstraněním zařízení a vyklizením staveniště</w:t>
      </w:r>
      <w:r w:rsidRPr="00AA6DF8">
        <w:rPr>
          <w:rFonts w:ascii="Arial" w:hAnsi="Arial" w:cs="Arial"/>
          <w:sz w:val="18"/>
          <w:szCs w:val="18"/>
        </w:rPr>
        <w:t xml:space="preserve"> dle čl. VI.1.iv.  této smlouvy je objednatel oprávněn požadovat po zhotoviteli smluvní pokutu ve výši 0,05 procent z ceny za provedení díla bez DPH za každý započatý den prodlení, nejvýše však </w:t>
      </w:r>
      <w:proofErr w:type="gramStart"/>
      <w:r w:rsidRPr="00AA6DF8">
        <w:rPr>
          <w:rFonts w:ascii="Arial" w:hAnsi="Arial" w:cs="Arial"/>
          <w:sz w:val="18"/>
          <w:szCs w:val="18"/>
        </w:rPr>
        <w:t>50.000,-</w:t>
      </w:r>
      <w:proofErr w:type="gramEnd"/>
      <w:r w:rsidRPr="00AA6DF8">
        <w:rPr>
          <w:rFonts w:ascii="Arial" w:hAnsi="Arial" w:cs="Arial"/>
          <w:sz w:val="18"/>
          <w:szCs w:val="18"/>
        </w:rPr>
        <w:t xml:space="preserve"> Kč za den.</w:t>
      </w:r>
    </w:p>
    <w:p w14:paraId="389C7542" w14:textId="77777777" w:rsidR="00A05FF0" w:rsidRPr="00C80B15" w:rsidRDefault="00A05FF0" w:rsidP="00A05FF0">
      <w:pPr>
        <w:pStyle w:val="Standardntext"/>
        <w:numPr>
          <w:ilvl w:val="0"/>
          <w:numId w:val="27"/>
        </w:numPr>
        <w:spacing w:line="240" w:lineRule="auto"/>
        <w:jc w:val="both"/>
        <w:rPr>
          <w:rFonts w:ascii="Arial" w:hAnsi="Arial" w:cs="Arial"/>
          <w:sz w:val="16"/>
          <w:szCs w:val="16"/>
        </w:rPr>
      </w:pPr>
      <w:r w:rsidRPr="00AA6DF8">
        <w:rPr>
          <w:rFonts w:ascii="Arial" w:hAnsi="Arial" w:cs="Arial"/>
          <w:sz w:val="18"/>
          <w:szCs w:val="18"/>
        </w:rPr>
        <w:t xml:space="preserve">V případě </w:t>
      </w:r>
      <w:r w:rsidRPr="00AA6DF8">
        <w:rPr>
          <w:rFonts w:ascii="Arial" w:hAnsi="Arial" w:cs="Arial"/>
          <w:sz w:val="18"/>
          <w:szCs w:val="18"/>
          <w:u w:val="single"/>
        </w:rPr>
        <w:t xml:space="preserve">prodlení </w:t>
      </w:r>
      <w:r w:rsidRPr="00C80B15">
        <w:rPr>
          <w:rFonts w:ascii="Arial" w:hAnsi="Arial" w:cs="Arial"/>
          <w:sz w:val="18"/>
          <w:szCs w:val="18"/>
          <w:u w:val="single"/>
        </w:rPr>
        <w:t>zhotovitele s odstraněním vad a / nebo nedodělků oproti termínům sjednaným v protokolu o předání a převzetí díla</w:t>
      </w:r>
      <w:r w:rsidRPr="00C80B15">
        <w:rPr>
          <w:rFonts w:ascii="Arial" w:hAnsi="Arial" w:cs="Arial"/>
          <w:sz w:val="18"/>
          <w:szCs w:val="18"/>
        </w:rPr>
        <w:t xml:space="preserve"> dle čl. X.5. této smlouvy je objednatel oprávněn požadovat po zhotoviteli smluvní pokutu ve výši 0,1 procent z ceny za provedení díla bez DPH za každý započatý den prodlení.</w:t>
      </w:r>
    </w:p>
    <w:p w14:paraId="654B35F9" w14:textId="77777777" w:rsidR="00A05FF0" w:rsidRPr="00C80B15" w:rsidRDefault="00A05FF0" w:rsidP="00A05FF0">
      <w:pPr>
        <w:pStyle w:val="Standardntext"/>
        <w:numPr>
          <w:ilvl w:val="0"/>
          <w:numId w:val="27"/>
        </w:numPr>
        <w:spacing w:line="240" w:lineRule="auto"/>
        <w:jc w:val="both"/>
        <w:rPr>
          <w:rFonts w:ascii="Arial" w:hAnsi="Arial" w:cs="Arial"/>
          <w:sz w:val="16"/>
          <w:szCs w:val="16"/>
        </w:rPr>
      </w:pPr>
      <w:r w:rsidRPr="00C80B15">
        <w:rPr>
          <w:rFonts w:ascii="Arial" w:hAnsi="Arial" w:cs="Arial"/>
          <w:sz w:val="18"/>
          <w:szCs w:val="18"/>
        </w:rPr>
        <w:t xml:space="preserve">V případě </w:t>
      </w:r>
      <w:r w:rsidRPr="00C80B15">
        <w:rPr>
          <w:rFonts w:ascii="Arial" w:hAnsi="Arial" w:cs="Arial"/>
          <w:sz w:val="18"/>
          <w:szCs w:val="18"/>
          <w:u w:val="single"/>
        </w:rPr>
        <w:t>prodlení zhotovitele s plněním kteréhokoli termínu dle čl. XI.6.(i) až XI.6 (</w:t>
      </w:r>
      <w:proofErr w:type="spellStart"/>
      <w:r w:rsidRPr="00C80B15">
        <w:rPr>
          <w:rFonts w:ascii="Arial" w:hAnsi="Arial" w:cs="Arial"/>
          <w:sz w:val="18"/>
          <w:szCs w:val="18"/>
          <w:u w:val="single"/>
        </w:rPr>
        <w:t>iii</w:t>
      </w:r>
      <w:proofErr w:type="spellEnd"/>
      <w:r w:rsidRPr="00C80B15">
        <w:rPr>
          <w:rFonts w:ascii="Arial" w:hAnsi="Arial" w:cs="Arial"/>
          <w:sz w:val="18"/>
          <w:szCs w:val="18"/>
          <w:u w:val="single"/>
        </w:rPr>
        <w:t>)</w:t>
      </w:r>
      <w:r w:rsidRPr="00C80B15">
        <w:rPr>
          <w:rFonts w:ascii="Arial" w:hAnsi="Arial" w:cs="Arial"/>
          <w:sz w:val="18"/>
          <w:szCs w:val="18"/>
        </w:rPr>
        <w:t xml:space="preserve"> této smlouvy (v případě odpovědnosti za vady) je objednatel oprávněn požadovat po zhotoviteli smluvní pokutu ve výši 0,05 procent z ceny za provedení díla bez DPH za každý započatý den prodlení.</w:t>
      </w:r>
    </w:p>
    <w:p w14:paraId="116278DC" w14:textId="77777777" w:rsidR="00A05FF0" w:rsidRPr="00C80B15" w:rsidRDefault="00A05FF0" w:rsidP="00A05FF0">
      <w:pPr>
        <w:pStyle w:val="Standardntext"/>
        <w:numPr>
          <w:ilvl w:val="0"/>
          <w:numId w:val="27"/>
        </w:numPr>
        <w:spacing w:line="240" w:lineRule="auto"/>
        <w:jc w:val="both"/>
        <w:rPr>
          <w:rFonts w:ascii="Arial" w:hAnsi="Arial" w:cs="Arial"/>
          <w:sz w:val="18"/>
          <w:szCs w:val="18"/>
        </w:rPr>
      </w:pPr>
      <w:r w:rsidRPr="00C80B15">
        <w:rPr>
          <w:rFonts w:ascii="Arial" w:hAnsi="Arial" w:cs="Arial"/>
          <w:sz w:val="18"/>
          <w:szCs w:val="18"/>
        </w:rPr>
        <w:t>V případě porušení čl. VIII.4. této smlouvy (</w:t>
      </w:r>
      <w:r w:rsidRPr="00C80B15">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sidRPr="00C80B15">
        <w:rPr>
          <w:rFonts w:ascii="Arial" w:hAnsi="Arial" w:cs="Arial"/>
          <w:sz w:val="18"/>
          <w:szCs w:val="18"/>
        </w:rPr>
        <w:t xml:space="preserve">) je objednatel oprávněn požadovat po zhotoviteli smluvní pokutu ve výši 0,05 procent z ceny za provedení díla bez DPH za každé porušení. </w:t>
      </w:r>
    </w:p>
    <w:p w14:paraId="09C35CE0"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V případě prodlení zhotovitele s odstraněním nedostatků při provádění díla zjištěných při kontrole provádění díla (dle čl. VIII.10. této smlouvy je objednatel oprávněn požadovat po zhotoviteli smluvní pokutu ve výši 0,1 procent z ceny za provedení díla bez DPH za každý započatý den prodlení.</w:t>
      </w:r>
    </w:p>
    <w:p w14:paraId="26CEC5C2"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porušení čl. VIII.11. této smlouvy </w:t>
      </w:r>
      <w:r w:rsidRPr="00AA6DF8">
        <w:rPr>
          <w:rFonts w:ascii="Arial" w:hAnsi="Arial" w:cs="Arial"/>
          <w:sz w:val="18"/>
          <w:szCs w:val="18"/>
          <w:u w:val="single"/>
        </w:rPr>
        <w:t>(v případě nepřizvání objednatele ke kontrole zakrývaných prací</w:t>
      </w:r>
      <w:r w:rsidRPr="00AA6DF8">
        <w:rPr>
          <w:rFonts w:ascii="Arial" w:hAnsi="Arial" w:cs="Arial"/>
          <w:sz w:val="18"/>
          <w:szCs w:val="18"/>
        </w:rPr>
        <w:t xml:space="preserve">) je objednatel oprávněn požadovat po zhotoviteli smluvní pokutu ve výši 0,1 procent z ceny za provedení díla bez DPH za každé porušení. </w:t>
      </w:r>
    </w:p>
    <w:p w14:paraId="658568C9"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V případě porušení čl. VIII.13. této smlouvy (</w:t>
      </w:r>
      <w:r w:rsidRPr="00AA6DF8">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sidRPr="00AA6DF8">
        <w:rPr>
          <w:rFonts w:ascii="Arial" w:hAnsi="Arial" w:cs="Arial"/>
          <w:sz w:val="18"/>
          <w:szCs w:val="18"/>
        </w:rPr>
        <w:t xml:space="preserve">) je objednatel oprávněn požadovat po zhotoviteli smluvní pokutu ve výši 0,05 procent z ceny za provedení díla </w:t>
      </w:r>
      <w:r w:rsidRPr="00AA6DF8">
        <w:rPr>
          <w:rFonts w:ascii="Arial" w:hAnsi="Arial" w:cs="Arial"/>
          <w:sz w:val="18"/>
          <w:szCs w:val="18"/>
        </w:rPr>
        <w:lastRenderedPageBreak/>
        <w:t>bez DPH za každé porušení.</w:t>
      </w:r>
    </w:p>
    <w:p w14:paraId="4A11C188"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V případě porušení čl. XIII.1. této smlouvy (</w:t>
      </w:r>
      <w:r w:rsidRPr="00AA6DF8">
        <w:rPr>
          <w:rFonts w:ascii="Arial" w:hAnsi="Arial" w:cs="Arial"/>
          <w:sz w:val="18"/>
          <w:szCs w:val="18"/>
          <w:u w:val="single"/>
        </w:rPr>
        <w:t>v případě porušení předpisů o ochraně zdraví při práci, jakož i předpisů hygienických a požárních</w:t>
      </w:r>
      <w:r w:rsidRPr="00AA6DF8">
        <w:rPr>
          <w:rFonts w:ascii="Arial" w:hAnsi="Arial" w:cs="Arial"/>
          <w:sz w:val="18"/>
          <w:szCs w:val="18"/>
        </w:rPr>
        <w:t>) je objednatel oprávněn požadovat po zhotoviteli smluvní pokutu ve výši 0,05 procent z ceny za provedení díla bez DPH za každé porušení.</w:t>
      </w:r>
    </w:p>
    <w:p w14:paraId="263A686F"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 předáním bankovní záruky</w:t>
      </w:r>
      <w:r w:rsidRPr="00AA6DF8">
        <w:rPr>
          <w:rFonts w:ascii="Arial" w:hAnsi="Arial" w:cs="Arial"/>
          <w:sz w:val="18"/>
          <w:szCs w:val="18"/>
        </w:rPr>
        <w:t xml:space="preserve"> dle čl. XVI.2 a / nebo XVI.3.  této smlouvy je objednatel oprávněn požadovat po zhotoviteli smluvní pokutu ve výši 0,1 procent z ceny za provedení díla bez DPH za každé porušení.</w:t>
      </w:r>
    </w:p>
    <w:p w14:paraId="29C51EA0"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 odstraněním vad</w:t>
      </w:r>
      <w:r w:rsidRPr="00AA6DF8">
        <w:rPr>
          <w:rFonts w:ascii="Arial" w:hAnsi="Arial" w:cs="Arial"/>
          <w:sz w:val="18"/>
          <w:szCs w:val="18"/>
        </w:rPr>
        <w:t xml:space="preserve"> oproti termínům sjednaným dle čl. XI.6. bodu </w:t>
      </w:r>
      <w:proofErr w:type="spellStart"/>
      <w:r w:rsidRPr="00AA6DF8">
        <w:rPr>
          <w:rFonts w:ascii="Arial" w:hAnsi="Arial" w:cs="Arial"/>
          <w:sz w:val="18"/>
          <w:szCs w:val="18"/>
        </w:rPr>
        <w:t>iv</w:t>
      </w:r>
      <w:proofErr w:type="spellEnd"/>
      <w:r w:rsidRPr="00AA6DF8">
        <w:rPr>
          <w:rFonts w:ascii="Arial" w:hAnsi="Arial" w:cs="Arial"/>
          <w:sz w:val="18"/>
          <w:szCs w:val="18"/>
        </w:rPr>
        <w:t xml:space="preserve">. této smlouvy (v případě nedodržení termínu pro bezodkladné odstranění běžné vady, nejpozději do deseti pracovních dnů od obdržení reklamace) je objednatel oprávněn požadovat po zhotoviteli smluvní pokutu ve </w:t>
      </w:r>
      <w:r w:rsidRPr="007C3594">
        <w:rPr>
          <w:rFonts w:ascii="Arial" w:hAnsi="Arial" w:cs="Arial"/>
          <w:sz w:val="18"/>
          <w:szCs w:val="18"/>
        </w:rPr>
        <w:t xml:space="preserve">výši </w:t>
      </w:r>
      <w:r>
        <w:rPr>
          <w:rFonts w:ascii="Arial" w:hAnsi="Arial" w:cs="Arial"/>
          <w:sz w:val="18"/>
          <w:szCs w:val="18"/>
        </w:rPr>
        <w:t>0,05</w:t>
      </w:r>
      <w:r w:rsidRPr="007C3594">
        <w:rPr>
          <w:rFonts w:ascii="Arial" w:hAnsi="Arial" w:cs="Arial"/>
          <w:sz w:val="18"/>
          <w:szCs w:val="18"/>
        </w:rPr>
        <w:t xml:space="preserve"> procent z ceny za provedení díla bez DPH za každý započatý den prodlení.</w:t>
      </w:r>
    </w:p>
    <w:p w14:paraId="0A34B1BA"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zhotovitele s odstraněním vad</w:t>
      </w:r>
      <w:r w:rsidRPr="00AA6DF8">
        <w:rPr>
          <w:rFonts w:ascii="Arial" w:hAnsi="Arial" w:cs="Arial"/>
          <w:sz w:val="18"/>
          <w:szCs w:val="18"/>
        </w:rPr>
        <w:t xml:space="preserve"> oproti termínům sjednaným dle čl. XI.6. bodu v. této </w:t>
      </w:r>
      <w:r w:rsidRPr="007C3594">
        <w:rPr>
          <w:rFonts w:ascii="Arial" w:hAnsi="Arial" w:cs="Arial"/>
          <w:sz w:val="18"/>
          <w:szCs w:val="18"/>
        </w:rPr>
        <w:t>smlouvy (v případě prodlení při odstranění vady, která brání objednateli v užívaní díla v technicky co nejkratším možném termínu) je objednatel oprávněn požadovat po zhotoviteli smluvní pokutu ve výši 0,1 procent z ceny za provedení díla bez DPH za každý započatý den prodlení.</w:t>
      </w:r>
    </w:p>
    <w:p w14:paraId="2292D8A1"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Pro vznik nároku objednatele na smluvní pokutu je nerozhodné, zda se porušení smlouvy dopustil </w:t>
      </w:r>
      <w:r>
        <w:rPr>
          <w:rFonts w:ascii="Arial" w:hAnsi="Arial" w:cs="Arial"/>
          <w:sz w:val="18"/>
          <w:szCs w:val="18"/>
        </w:rPr>
        <w:t>zhotovitel či jeho poddodavatelé</w:t>
      </w:r>
      <w:r w:rsidRPr="00AA6DF8">
        <w:rPr>
          <w:rFonts w:ascii="Arial" w:hAnsi="Arial" w:cs="Arial"/>
          <w:sz w:val="18"/>
          <w:szCs w:val="18"/>
        </w:rPr>
        <w:t>.</w:t>
      </w:r>
    </w:p>
    <w:p w14:paraId="768D6AD5" w14:textId="77777777" w:rsidR="00A05FF0" w:rsidRPr="00AA6DF8" w:rsidRDefault="00A05FF0" w:rsidP="00A05FF0">
      <w:pPr>
        <w:pStyle w:val="Standardntext"/>
        <w:numPr>
          <w:ilvl w:val="0"/>
          <w:numId w:val="27"/>
        </w:numPr>
        <w:spacing w:line="240" w:lineRule="auto"/>
        <w:jc w:val="both"/>
        <w:rPr>
          <w:rFonts w:ascii="Arial" w:hAnsi="Arial" w:cs="Arial"/>
          <w:sz w:val="18"/>
          <w:szCs w:val="18"/>
        </w:rPr>
      </w:pPr>
      <w:r w:rsidRPr="00AA6DF8">
        <w:rPr>
          <w:rFonts w:ascii="Arial" w:hAnsi="Arial" w:cs="Arial"/>
          <w:sz w:val="18"/>
          <w:szCs w:val="18"/>
        </w:rPr>
        <w:t xml:space="preserve">V případě </w:t>
      </w:r>
      <w:r w:rsidRPr="00AA6DF8">
        <w:rPr>
          <w:rFonts w:ascii="Arial" w:hAnsi="Arial" w:cs="Arial"/>
          <w:sz w:val="18"/>
          <w:szCs w:val="18"/>
          <w:u w:val="single"/>
        </w:rPr>
        <w:t>prodlení objednatele s úhradou daňového dokladu (faktury)</w:t>
      </w:r>
      <w:r w:rsidRPr="00AA6DF8">
        <w:rPr>
          <w:rFonts w:ascii="Arial" w:hAnsi="Arial" w:cs="Arial"/>
          <w:sz w:val="18"/>
          <w:szCs w:val="18"/>
        </w:rPr>
        <w:t xml:space="preserve"> je zhotovitel oprávněn požadovat po objednateli zaplacení smluvní pokuty ve výši 0,015 procent z dlužné částky za každý započatý den prodlení. </w:t>
      </w:r>
    </w:p>
    <w:p w14:paraId="2A485F1F" w14:textId="77777777" w:rsidR="00A05FF0" w:rsidRPr="00AA6DF8" w:rsidRDefault="00A05FF0" w:rsidP="00A05FF0">
      <w:pPr>
        <w:pStyle w:val="Zkladntext"/>
        <w:numPr>
          <w:ilvl w:val="0"/>
          <w:numId w:val="27"/>
        </w:numPr>
        <w:spacing w:before="0"/>
        <w:jc w:val="both"/>
        <w:outlineLvl w:val="9"/>
        <w:rPr>
          <w:rFonts w:ascii="Arial" w:hAnsi="Arial" w:cs="Arial"/>
          <w:b w:val="0"/>
          <w:sz w:val="18"/>
          <w:szCs w:val="18"/>
        </w:rPr>
      </w:pPr>
      <w:r w:rsidRPr="00AA6DF8">
        <w:rPr>
          <w:rFonts w:ascii="Arial" w:hAnsi="Arial" w:cs="Arial"/>
          <w:b w:val="0"/>
          <w:sz w:val="18"/>
          <w:szCs w:val="18"/>
        </w:rPr>
        <w:t>K úhradě smluvních pokut uložených zhotoviteli je objednatel oprávněn použít bankovní záruku sjednanou v této smlouvě.</w:t>
      </w:r>
    </w:p>
    <w:p w14:paraId="3575F7E9" w14:textId="77777777" w:rsidR="00A05FF0" w:rsidRPr="00AA6DF8" w:rsidRDefault="00A05FF0" w:rsidP="00A05FF0">
      <w:pPr>
        <w:pStyle w:val="Zkladntext"/>
        <w:numPr>
          <w:ilvl w:val="0"/>
          <w:numId w:val="27"/>
        </w:numPr>
        <w:spacing w:before="0"/>
        <w:jc w:val="both"/>
        <w:outlineLvl w:val="9"/>
        <w:rPr>
          <w:rFonts w:ascii="Arial" w:hAnsi="Arial" w:cs="Arial"/>
          <w:b w:val="0"/>
          <w:sz w:val="18"/>
          <w:szCs w:val="18"/>
        </w:rPr>
      </w:pPr>
      <w:r w:rsidRPr="00AA6DF8">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09B482B6" w14:textId="77777777" w:rsidR="00A05FF0" w:rsidRPr="00AA6DF8" w:rsidRDefault="00A05FF0" w:rsidP="00A05FF0">
      <w:pPr>
        <w:pStyle w:val="Zkladntext"/>
        <w:numPr>
          <w:ilvl w:val="0"/>
          <w:numId w:val="27"/>
        </w:numPr>
        <w:spacing w:before="0"/>
        <w:jc w:val="both"/>
        <w:outlineLvl w:val="9"/>
        <w:rPr>
          <w:rFonts w:ascii="Arial" w:hAnsi="Arial" w:cs="Arial"/>
          <w:b w:val="0"/>
          <w:sz w:val="18"/>
          <w:szCs w:val="18"/>
        </w:rPr>
      </w:pPr>
      <w:r w:rsidRPr="00AA6DF8">
        <w:rPr>
          <w:rFonts w:ascii="Arial" w:hAnsi="Arial" w:cs="Arial"/>
          <w:b w:val="0"/>
          <w:sz w:val="18"/>
          <w:szCs w:val="18"/>
        </w:rPr>
        <w:t>Veškeré smluvní pokuty dle tohoto článku se uplatňují formou penalizační faktury se splatností do třiceti dní od jejího vystavení.</w:t>
      </w:r>
    </w:p>
    <w:p w14:paraId="6D072428" w14:textId="77777777" w:rsidR="00A05FF0" w:rsidRDefault="00A05FF0" w:rsidP="00A05FF0">
      <w:pPr>
        <w:pStyle w:val="Zkladntext"/>
        <w:numPr>
          <w:ilvl w:val="0"/>
          <w:numId w:val="27"/>
        </w:numPr>
        <w:spacing w:before="0"/>
        <w:jc w:val="both"/>
        <w:outlineLvl w:val="9"/>
        <w:rPr>
          <w:rFonts w:ascii="Arial" w:hAnsi="Arial" w:cs="Arial"/>
          <w:b w:val="0"/>
          <w:sz w:val="18"/>
          <w:szCs w:val="18"/>
        </w:rPr>
      </w:pPr>
      <w:r w:rsidRPr="00AA6DF8">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4602FA88" w14:textId="77777777" w:rsidR="00A05FF0" w:rsidRPr="00814405" w:rsidRDefault="00A05FF0" w:rsidP="00A05FF0">
      <w:pPr>
        <w:pStyle w:val="Standardntext"/>
        <w:numPr>
          <w:ilvl w:val="0"/>
          <w:numId w:val="27"/>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14:paraId="7B5211BD" w14:textId="77777777" w:rsidR="00A05FF0" w:rsidRPr="00AA6DF8" w:rsidRDefault="00A05FF0" w:rsidP="00A05FF0">
      <w:pPr>
        <w:pStyle w:val="Zkladntext"/>
        <w:numPr>
          <w:ilvl w:val="0"/>
          <w:numId w:val="0"/>
        </w:numPr>
        <w:spacing w:before="0"/>
        <w:ind w:left="360"/>
        <w:jc w:val="both"/>
        <w:outlineLvl w:val="9"/>
        <w:rPr>
          <w:rFonts w:ascii="Arial" w:hAnsi="Arial" w:cs="Arial"/>
          <w:b w:val="0"/>
          <w:sz w:val="18"/>
          <w:szCs w:val="18"/>
        </w:rPr>
      </w:pPr>
    </w:p>
    <w:p w14:paraId="167F73CD" w14:textId="77777777" w:rsidR="00A05FF0" w:rsidRPr="00AA6DF8" w:rsidRDefault="00A05FF0" w:rsidP="00A05FF0">
      <w:pPr>
        <w:pStyle w:val="Standardntext"/>
        <w:spacing w:line="240" w:lineRule="auto"/>
        <w:jc w:val="both"/>
        <w:rPr>
          <w:rFonts w:ascii="Arial" w:hAnsi="Arial" w:cs="Arial"/>
          <w:sz w:val="18"/>
          <w:szCs w:val="18"/>
        </w:rPr>
      </w:pPr>
    </w:p>
    <w:p w14:paraId="328A47EE"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XVI.</w:t>
      </w:r>
    </w:p>
    <w:p w14:paraId="7DF641BC"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Bankovní záruka</w:t>
      </w:r>
      <w:bookmarkStart w:id="5" w:name="_Ref17535242"/>
    </w:p>
    <w:p w14:paraId="6B44C60D" w14:textId="77777777" w:rsidR="00A05FF0" w:rsidRPr="00AA6DF8" w:rsidRDefault="00A05FF0" w:rsidP="00A05FF0">
      <w:pPr>
        <w:pStyle w:val="Standardntext"/>
        <w:spacing w:line="240" w:lineRule="auto"/>
        <w:jc w:val="center"/>
        <w:rPr>
          <w:rFonts w:ascii="Arial" w:hAnsi="Arial" w:cs="Arial"/>
          <w:b/>
          <w:sz w:val="18"/>
          <w:szCs w:val="18"/>
          <w:u w:val="single"/>
        </w:rPr>
      </w:pPr>
    </w:p>
    <w:bookmarkEnd w:id="5"/>
    <w:p w14:paraId="486ECB32" w14:textId="77777777" w:rsidR="00A05FF0" w:rsidRDefault="00A05FF0" w:rsidP="00A05FF0">
      <w:pPr>
        <w:pStyle w:val="Zkladntext"/>
        <w:numPr>
          <w:ilvl w:val="0"/>
          <w:numId w:val="39"/>
        </w:numPr>
        <w:spacing w:before="0"/>
        <w:jc w:val="both"/>
        <w:outlineLvl w:val="9"/>
        <w:rPr>
          <w:rFonts w:ascii="Arial" w:hAnsi="Arial" w:cs="Arial"/>
          <w:b w:val="0"/>
          <w:sz w:val="18"/>
          <w:szCs w:val="18"/>
        </w:rPr>
      </w:pPr>
      <w:r>
        <w:rPr>
          <w:rFonts w:ascii="Arial" w:hAnsi="Arial" w:cs="Arial"/>
          <w:b w:val="0"/>
          <w:bCs/>
          <w:sz w:val="18"/>
          <w:szCs w:val="18"/>
        </w:rPr>
        <w:t>Zhotovitel se zavazuje poskytnout objednateli dle dále sjednaných podmínek tyto bankovní záruky:</w:t>
      </w:r>
    </w:p>
    <w:p w14:paraId="5D761B59" w14:textId="77777777" w:rsidR="00A05FF0" w:rsidRDefault="00A05FF0" w:rsidP="00A05FF0">
      <w:pPr>
        <w:numPr>
          <w:ilvl w:val="0"/>
          <w:numId w:val="40"/>
        </w:numPr>
        <w:rPr>
          <w:rFonts w:ascii="Arial" w:hAnsi="Arial" w:cs="Arial"/>
          <w:sz w:val="18"/>
          <w:szCs w:val="18"/>
        </w:rPr>
      </w:pPr>
      <w:r>
        <w:rPr>
          <w:rFonts w:ascii="Arial" w:hAnsi="Arial" w:cs="Arial"/>
          <w:sz w:val="18"/>
          <w:szCs w:val="18"/>
        </w:rPr>
        <w:t>bankovní záruku za kvalitu díla.</w:t>
      </w:r>
    </w:p>
    <w:p w14:paraId="17040B89" w14:textId="77777777" w:rsidR="00A05FF0" w:rsidRPr="00996759" w:rsidRDefault="00A05FF0" w:rsidP="00A05FF0">
      <w:pPr>
        <w:pStyle w:val="Zkladntext"/>
        <w:numPr>
          <w:ilvl w:val="0"/>
          <w:numId w:val="39"/>
        </w:numPr>
        <w:spacing w:before="0"/>
        <w:jc w:val="both"/>
        <w:outlineLvl w:val="9"/>
        <w:rPr>
          <w:rFonts w:ascii="Arial" w:eastAsia="Calibri" w:hAnsi="Arial" w:cs="Arial"/>
          <w:b w:val="0"/>
          <w:sz w:val="18"/>
          <w:szCs w:val="18"/>
        </w:rPr>
      </w:pPr>
      <w:r>
        <w:rPr>
          <w:rFonts w:ascii="Arial" w:hAnsi="Arial" w:cs="Arial"/>
          <w:b w:val="0"/>
          <w:bCs/>
          <w:sz w:val="18"/>
          <w:szCs w:val="18"/>
        </w:rPr>
        <w:t xml:space="preserve">Nejpozději do </w:t>
      </w:r>
      <w:r>
        <w:rPr>
          <w:rFonts w:ascii="Arial" w:hAnsi="Arial" w:cs="Arial"/>
          <w:sz w:val="18"/>
          <w:szCs w:val="18"/>
        </w:rPr>
        <w:t>15 pracovních dnů</w:t>
      </w:r>
      <w:r>
        <w:rPr>
          <w:rFonts w:ascii="Arial" w:hAnsi="Arial" w:cs="Arial"/>
          <w:b w:val="0"/>
          <w:bCs/>
          <w:sz w:val="18"/>
          <w:szCs w:val="18"/>
        </w:rPr>
        <w:t xml:space="preserve"> ode dne dokončení a předání díla objednateli, předloží zhotovitel objednateli </w:t>
      </w:r>
      <w:r>
        <w:rPr>
          <w:rFonts w:ascii="Arial" w:hAnsi="Arial" w:cs="Arial"/>
          <w:b w:val="0"/>
          <w:bCs/>
          <w:sz w:val="18"/>
          <w:szCs w:val="18"/>
          <w:u w:val="single"/>
        </w:rPr>
        <w:t>bankovní záruku za kvalitu díla</w:t>
      </w:r>
      <w:r>
        <w:rPr>
          <w:rFonts w:ascii="Arial" w:hAnsi="Arial" w:cs="Arial"/>
          <w:b w:val="0"/>
          <w:bCs/>
          <w:sz w:val="18"/>
          <w:szCs w:val="18"/>
        </w:rPr>
        <w:t xml:space="preserve"> ve výši </w:t>
      </w:r>
      <w:r>
        <w:rPr>
          <w:rFonts w:ascii="Arial" w:hAnsi="Arial" w:cs="Arial"/>
          <w:sz w:val="18"/>
          <w:szCs w:val="18"/>
        </w:rPr>
        <w:t>2,5 procenta</w:t>
      </w:r>
      <w:r>
        <w:rPr>
          <w:rFonts w:ascii="Arial" w:hAnsi="Arial" w:cs="Arial"/>
          <w:b w:val="0"/>
          <w:bCs/>
          <w:sz w:val="18"/>
          <w:szCs w:val="18"/>
        </w:rPr>
        <w:t xml:space="preserve"> </w:t>
      </w:r>
      <w:r>
        <w:rPr>
          <w:rFonts w:ascii="Arial" w:hAnsi="Arial" w:cs="Arial"/>
          <w:sz w:val="18"/>
          <w:szCs w:val="18"/>
        </w:rPr>
        <w:t>z ceny za provedení díla bez DPH</w:t>
      </w:r>
      <w:r>
        <w:rPr>
          <w:rFonts w:ascii="Arial" w:hAnsi="Arial" w:cs="Arial"/>
          <w:b w:val="0"/>
          <w:bCs/>
          <w:sz w:val="18"/>
          <w:szCs w:val="18"/>
        </w:rPr>
        <w:t>.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113B5752" w14:textId="77777777" w:rsidR="00A05FF0" w:rsidRDefault="00A05FF0" w:rsidP="00A05FF0">
      <w:pPr>
        <w:rPr>
          <w:rFonts w:ascii="Arial" w:hAnsi="Arial" w:cs="Arial"/>
          <w:i/>
          <w:iCs/>
          <w:color w:val="1F497D"/>
          <w:sz w:val="22"/>
          <w:szCs w:val="22"/>
        </w:rPr>
      </w:pPr>
    </w:p>
    <w:p w14:paraId="2C91A262" w14:textId="77777777" w:rsidR="00A05FF0" w:rsidRPr="00AA6DF8" w:rsidRDefault="00A05FF0" w:rsidP="00A05FF0">
      <w:pPr>
        <w:pStyle w:val="Zkladntext"/>
        <w:numPr>
          <w:ilvl w:val="0"/>
          <w:numId w:val="0"/>
        </w:numPr>
        <w:spacing w:before="0"/>
        <w:ind w:left="426" w:hanging="426"/>
        <w:jc w:val="both"/>
        <w:outlineLvl w:val="9"/>
        <w:rPr>
          <w:rFonts w:ascii="Arial" w:hAnsi="Arial" w:cs="Arial"/>
          <w:b w:val="0"/>
          <w:sz w:val="18"/>
          <w:szCs w:val="18"/>
        </w:rPr>
      </w:pPr>
    </w:p>
    <w:p w14:paraId="6A0F48EA"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XVII.</w:t>
      </w:r>
    </w:p>
    <w:p w14:paraId="676D2580"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Pojištění</w:t>
      </w:r>
    </w:p>
    <w:p w14:paraId="6144A04D" w14:textId="77777777" w:rsidR="00A05FF0" w:rsidRPr="00AA6DF8" w:rsidRDefault="00A05FF0" w:rsidP="00A05FF0">
      <w:pPr>
        <w:pStyle w:val="Standardntext"/>
        <w:spacing w:line="240" w:lineRule="auto"/>
        <w:jc w:val="center"/>
        <w:rPr>
          <w:rFonts w:ascii="Arial" w:hAnsi="Arial" w:cs="Arial"/>
          <w:b/>
          <w:sz w:val="18"/>
          <w:szCs w:val="18"/>
          <w:u w:val="single"/>
        </w:rPr>
      </w:pPr>
    </w:p>
    <w:p w14:paraId="20C68D08" w14:textId="77777777" w:rsidR="00A05FF0" w:rsidRPr="004D1DD3" w:rsidRDefault="00A05FF0" w:rsidP="00A05FF0">
      <w:pPr>
        <w:pStyle w:val="Zkladntext"/>
        <w:numPr>
          <w:ilvl w:val="0"/>
          <w:numId w:val="28"/>
        </w:numPr>
        <w:spacing w:before="0"/>
        <w:jc w:val="both"/>
        <w:outlineLvl w:val="9"/>
        <w:rPr>
          <w:rFonts w:ascii="Arial" w:hAnsi="Arial" w:cs="Arial"/>
          <w:b w:val="0"/>
          <w:sz w:val="18"/>
          <w:szCs w:val="18"/>
        </w:rPr>
      </w:pPr>
      <w:r w:rsidRPr="004D1DD3">
        <w:rPr>
          <w:rFonts w:ascii="Arial" w:hAnsi="Arial" w:cs="Arial"/>
          <w:b w:val="0"/>
          <w:sz w:val="18"/>
          <w:szCs w:val="18"/>
        </w:rPr>
        <w:t xml:space="preserve">Zhotovitel uzavřel před podpisem této smlouvy pojistnou smlouvu, jejímž předmětem je pojištění odpovědnosti za škodu způsobenou zhotovitelem třetím osobám v souvislosti s výkonem jeho činnosti, ve výši </w:t>
      </w:r>
      <w:r w:rsidRPr="004D1DD3">
        <w:rPr>
          <w:rFonts w:ascii="Arial" w:hAnsi="Arial" w:cs="Arial"/>
          <w:sz w:val="18"/>
          <w:szCs w:val="18"/>
        </w:rPr>
        <w:t xml:space="preserve">nejméně odpovídající výši </w:t>
      </w:r>
      <w:proofErr w:type="gramStart"/>
      <w:r w:rsidRPr="004D1DD3">
        <w:rPr>
          <w:rFonts w:ascii="Arial" w:hAnsi="Arial" w:cs="Arial"/>
          <w:sz w:val="18"/>
          <w:szCs w:val="18"/>
        </w:rPr>
        <w:t>1,0 násobku</w:t>
      </w:r>
      <w:proofErr w:type="gramEnd"/>
      <w:r w:rsidRPr="004D1DD3">
        <w:rPr>
          <w:rFonts w:ascii="Arial" w:hAnsi="Arial" w:cs="Arial"/>
          <w:sz w:val="18"/>
          <w:szCs w:val="18"/>
        </w:rPr>
        <w:t xml:space="preserve"> ceny za provedení díla bez DPH</w:t>
      </w:r>
      <w:r w:rsidRPr="004D1DD3">
        <w:rPr>
          <w:rFonts w:ascii="Arial" w:hAnsi="Arial" w:cs="Arial"/>
          <w:b w:val="0"/>
          <w:sz w:val="18"/>
          <w:szCs w:val="18"/>
        </w:rPr>
        <w:t xml:space="preserve">. </w:t>
      </w:r>
      <w:r w:rsidRPr="004D1DD3">
        <w:rPr>
          <w:rFonts w:ascii="Arial" w:hAnsi="Arial" w:cs="Arial"/>
          <w:sz w:val="18"/>
          <w:szCs w:val="18"/>
        </w:rPr>
        <w:t xml:space="preserve">Pojištění bude sjednáno v pojistné smlouvě se spoluúčastí nepřesahující výši </w:t>
      </w:r>
      <w:proofErr w:type="gramStart"/>
      <w:r w:rsidRPr="004D1DD3">
        <w:rPr>
          <w:rFonts w:ascii="Arial" w:hAnsi="Arial" w:cs="Arial"/>
          <w:sz w:val="18"/>
          <w:szCs w:val="18"/>
        </w:rPr>
        <w:t>10%</w:t>
      </w:r>
      <w:proofErr w:type="gramEnd"/>
      <w:r w:rsidRPr="004D1DD3">
        <w:rPr>
          <w:rFonts w:ascii="Arial" w:hAnsi="Arial" w:cs="Arial"/>
          <w:sz w:val="18"/>
          <w:szCs w:val="18"/>
        </w:rPr>
        <w:t xml:space="preserve"> z pojistné částky. </w:t>
      </w:r>
      <w:r w:rsidRPr="004D1DD3">
        <w:rPr>
          <w:rFonts w:ascii="Arial" w:hAnsi="Arial" w:cs="Arial"/>
          <w:b w:val="0"/>
          <w:sz w:val="18"/>
          <w:szCs w:val="18"/>
        </w:rPr>
        <w:t xml:space="preserve">Kopie této pojistné smlouvy pak tvoří </w:t>
      </w:r>
      <w:r w:rsidRPr="004D1DD3">
        <w:rPr>
          <w:rFonts w:ascii="Arial" w:hAnsi="Arial" w:cs="Arial"/>
          <w:b w:val="0"/>
          <w:sz w:val="18"/>
          <w:szCs w:val="18"/>
          <w:u w:val="single"/>
        </w:rPr>
        <w:t>Přílohu č. 1</w:t>
      </w:r>
      <w:r w:rsidRPr="004D1DD3">
        <w:rPr>
          <w:rFonts w:ascii="Arial" w:hAnsi="Arial" w:cs="Arial"/>
          <w:b w:val="0"/>
          <w:sz w:val="18"/>
          <w:szCs w:val="18"/>
        </w:rPr>
        <w:t xml:space="preserve"> této smlouvy. Zhotovitel se zavazuje, že po celou dobu trvání této smlouvy do doby protokolárního předání díla bez vad a nedodělků</w:t>
      </w:r>
      <w:r w:rsidRPr="004D1DD3" w:rsidDel="003A39CB">
        <w:rPr>
          <w:rFonts w:ascii="Arial" w:hAnsi="Arial" w:cs="Arial"/>
          <w:b w:val="0"/>
          <w:sz w:val="18"/>
          <w:szCs w:val="18"/>
        </w:rPr>
        <w:t xml:space="preserve"> </w:t>
      </w:r>
      <w:r w:rsidRPr="004D1DD3">
        <w:rPr>
          <w:rFonts w:ascii="Arial" w:hAnsi="Arial" w:cs="Arial"/>
          <w:b w:val="0"/>
          <w:sz w:val="18"/>
          <w:szCs w:val="18"/>
        </w:rPr>
        <w:t>bude pojištěn ve smyslu tohoto ustanovení a že nedojde ke snížení pojistného plnění pod částku uvedenou v předchozí větě.</w:t>
      </w:r>
    </w:p>
    <w:p w14:paraId="7C1D2453" w14:textId="77777777" w:rsidR="00A05FF0" w:rsidRPr="00AA6DF8" w:rsidRDefault="00A05FF0" w:rsidP="00A05FF0">
      <w:pPr>
        <w:pStyle w:val="Zkladntext"/>
        <w:numPr>
          <w:ilvl w:val="0"/>
          <w:numId w:val="0"/>
        </w:numPr>
        <w:spacing w:before="0"/>
        <w:ind w:left="360"/>
        <w:jc w:val="both"/>
        <w:outlineLvl w:val="9"/>
        <w:rPr>
          <w:rFonts w:ascii="Arial" w:hAnsi="Arial" w:cs="Arial"/>
          <w:b w:val="0"/>
          <w:sz w:val="18"/>
          <w:szCs w:val="18"/>
        </w:rPr>
      </w:pPr>
    </w:p>
    <w:p w14:paraId="05077BBE" w14:textId="77777777" w:rsidR="00A05FF0" w:rsidRPr="00AA6DF8" w:rsidRDefault="00A05FF0" w:rsidP="00A05FF0">
      <w:pPr>
        <w:pStyle w:val="Standardntext"/>
        <w:spacing w:line="240" w:lineRule="auto"/>
        <w:jc w:val="center"/>
        <w:rPr>
          <w:rFonts w:ascii="Arial" w:hAnsi="Arial" w:cs="Arial"/>
          <w:b/>
          <w:sz w:val="18"/>
          <w:szCs w:val="18"/>
        </w:rPr>
      </w:pPr>
      <w:r w:rsidRPr="00AA6DF8">
        <w:rPr>
          <w:rFonts w:ascii="Arial" w:hAnsi="Arial" w:cs="Arial"/>
          <w:b/>
          <w:sz w:val="18"/>
          <w:szCs w:val="18"/>
        </w:rPr>
        <w:t>XVIII.</w:t>
      </w:r>
    </w:p>
    <w:p w14:paraId="0B22D79B" w14:textId="77777777" w:rsidR="00A05FF0" w:rsidRPr="00AA6DF8" w:rsidRDefault="00A05FF0" w:rsidP="00A05FF0">
      <w:pPr>
        <w:pStyle w:val="Standardntext"/>
        <w:spacing w:line="240" w:lineRule="auto"/>
        <w:jc w:val="center"/>
        <w:rPr>
          <w:rFonts w:ascii="Arial" w:hAnsi="Arial" w:cs="Arial"/>
          <w:b/>
          <w:sz w:val="18"/>
          <w:szCs w:val="18"/>
          <w:u w:val="single"/>
        </w:rPr>
      </w:pPr>
      <w:r w:rsidRPr="00AA6DF8">
        <w:rPr>
          <w:rFonts w:ascii="Arial" w:hAnsi="Arial" w:cs="Arial"/>
          <w:b/>
          <w:sz w:val="18"/>
          <w:szCs w:val="18"/>
          <w:u w:val="single"/>
        </w:rPr>
        <w:t>Odstoupení od smlouvy</w:t>
      </w:r>
    </w:p>
    <w:p w14:paraId="52B615E5" w14:textId="77777777" w:rsidR="00A05FF0" w:rsidRPr="00AA6DF8" w:rsidRDefault="00A05FF0" w:rsidP="00A05FF0">
      <w:pPr>
        <w:pStyle w:val="Jednotlivbodysml"/>
        <w:numPr>
          <w:ilvl w:val="0"/>
          <w:numId w:val="0"/>
        </w:numPr>
        <w:spacing w:after="0"/>
        <w:rPr>
          <w:rFonts w:ascii="Arial" w:hAnsi="Arial" w:cs="Arial"/>
          <w:i/>
          <w:iCs/>
          <w:sz w:val="18"/>
          <w:szCs w:val="18"/>
        </w:rPr>
      </w:pPr>
    </w:p>
    <w:p w14:paraId="2E72E210" w14:textId="77777777" w:rsidR="00A05FF0" w:rsidRPr="00AA6DF8" w:rsidRDefault="00A05FF0" w:rsidP="00A05FF0">
      <w:pPr>
        <w:pStyle w:val="Jednotlivbodysml"/>
        <w:numPr>
          <w:ilvl w:val="0"/>
          <w:numId w:val="29"/>
        </w:numPr>
        <w:spacing w:after="0"/>
        <w:rPr>
          <w:rFonts w:ascii="Arial" w:hAnsi="Arial" w:cs="Arial"/>
          <w:sz w:val="18"/>
          <w:szCs w:val="18"/>
        </w:rPr>
      </w:pPr>
      <w:r w:rsidRPr="00AA6DF8">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w:t>
      </w:r>
      <w:r w:rsidRPr="00AA6DF8">
        <w:rPr>
          <w:rFonts w:ascii="Arial" w:hAnsi="Arial" w:cs="Arial"/>
          <w:sz w:val="18"/>
          <w:szCs w:val="18"/>
        </w:rPr>
        <w:lastRenderedPageBreak/>
        <w:t xml:space="preserve">okamžikem doručení odstoupení druhé smluvní straně. Odstoupením od smlouvy nejsou dotčeny nároky stran na náhradu škody a splatnou smluvní pokutu.  </w:t>
      </w:r>
    </w:p>
    <w:p w14:paraId="08573A8F" w14:textId="77777777" w:rsidR="00A05FF0" w:rsidRPr="00AA6DF8" w:rsidRDefault="00A05FF0" w:rsidP="00A05FF0">
      <w:pPr>
        <w:pStyle w:val="Jednotlivbodysml"/>
        <w:numPr>
          <w:ilvl w:val="0"/>
          <w:numId w:val="29"/>
        </w:numPr>
        <w:spacing w:after="0"/>
        <w:rPr>
          <w:rFonts w:ascii="Arial" w:hAnsi="Arial" w:cs="Arial"/>
          <w:sz w:val="18"/>
          <w:szCs w:val="18"/>
        </w:rPr>
      </w:pPr>
      <w:r w:rsidRPr="00AA6DF8">
        <w:rPr>
          <w:rFonts w:ascii="Arial" w:hAnsi="Arial" w:cs="Arial"/>
          <w:sz w:val="18"/>
          <w:szCs w:val="18"/>
        </w:rPr>
        <w:t>Objednatel je přitom oprávněn od této smlouvy odstoupit zejména v těchto případech:</w:t>
      </w:r>
    </w:p>
    <w:p w14:paraId="156E4303" w14:textId="77777777" w:rsidR="00A05FF0" w:rsidRPr="00AA6DF8" w:rsidRDefault="00A05FF0" w:rsidP="00A05FF0">
      <w:pPr>
        <w:numPr>
          <w:ilvl w:val="0"/>
          <w:numId w:val="30"/>
        </w:numPr>
        <w:rPr>
          <w:rFonts w:ascii="Arial" w:hAnsi="Arial" w:cs="Arial"/>
          <w:sz w:val="18"/>
          <w:szCs w:val="18"/>
        </w:rPr>
      </w:pPr>
      <w:r w:rsidRPr="00AA6DF8">
        <w:rPr>
          <w:rFonts w:ascii="Arial" w:hAnsi="Arial" w:cs="Arial"/>
          <w:sz w:val="18"/>
          <w:szCs w:val="18"/>
        </w:rPr>
        <w:t>v případě prodlení zhotovitele s převzetím staveniště dle čl. VI.1.(i) této smlouvy o více než 7 dní,</w:t>
      </w:r>
    </w:p>
    <w:p w14:paraId="420D935F" w14:textId="77777777" w:rsidR="00A05FF0" w:rsidRPr="00AA6DF8" w:rsidRDefault="00A05FF0" w:rsidP="00A05FF0">
      <w:pPr>
        <w:pStyle w:val="Jednotlivbodysml"/>
        <w:numPr>
          <w:ilvl w:val="0"/>
          <w:numId w:val="30"/>
        </w:numPr>
        <w:spacing w:after="0"/>
        <w:rPr>
          <w:rFonts w:ascii="Arial" w:hAnsi="Arial" w:cs="Arial"/>
          <w:sz w:val="18"/>
          <w:szCs w:val="18"/>
        </w:rPr>
      </w:pPr>
      <w:r w:rsidRPr="00AA6DF8">
        <w:rPr>
          <w:rFonts w:ascii="Arial" w:hAnsi="Arial" w:cs="Arial"/>
          <w:sz w:val="18"/>
          <w:szCs w:val="18"/>
        </w:rPr>
        <w:t>v případě prodlení zhotovitele se zahájením stavebních prací dle čl. VI.1.(</w:t>
      </w:r>
      <w:proofErr w:type="spellStart"/>
      <w:r w:rsidRPr="00AA6DF8">
        <w:rPr>
          <w:rFonts w:ascii="Arial" w:hAnsi="Arial" w:cs="Arial"/>
          <w:sz w:val="18"/>
          <w:szCs w:val="18"/>
        </w:rPr>
        <w:t>ii</w:t>
      </w:r>
      <w:proofErr w:type="spellEnd"/>
      <w:r w:rsidRPr="00AA6DF8">
        <w:rPr>
          <w:rFonts w:ascii="Arial" w:hAnsi="Arial" w:cs="Arial"/>
          <w:sz w:val="18"/>
          <w:szCs w:val="18"/>
        </w:rPr>
        <w:t>) této smlouvy o více než 7 dní,</w:t>
      </w:r>
    </w:p>
    <w:p w14:paraId="1DDB6FB7" w14:textId="77777777" w:rsidR="00A05FF0" w:rsidRPr="00AA6DF8" w:rsidRDefault="00A05FF0" w:rsidP="00A05FF0">
      <w:pPr>
        <w:pStyle w:val="Jednotlivbodysml"/>
        <w:numPr>
          <w:ilvl w:val="0"/>
          <w:numId w:val="30"/>
        </w:numPr>
        <w:spacing w:after="0"/>
        <w:rPr>
          <w:rFonts w:ascii="Arial" w:hAnsi="Arial" w:cs="Arial"/>
          <w:sz w:val="18"/>
          <w:szCs w:val="18"/>
        </w:rPr>
      </w:pPr>
      <w:r w:rsidRPr="00AA6DF8">
        <w:rPr>
          <w:rFonts w:ascii="Arial" w:hAnsi="Arial" w:cs="Arial"/>
          <w:sz w:val="18"/>
          <w:szCs w:val="18"/>
        </w:rPr>
        <w:t>v případě prodlení zhotovitele s řádným a včasným dokončením díla a jeho předáním objednateli dle čl. VI.1.(</w:t>
      </w:r>
      <w:proofErr w:type="spellStart"/>
      <w:r w:rsidRPr="00AA6DF8">
        <w:rPr>
          <w:rFonts w:ascii="Arial" w:hAnsi="Arial" w:cs="Arial"/>
          <w:sz w:val="18"/>
          <w:szCs w:val="18"/>
        </w:rPr>
        <w:t>iii</w:t>
      </w:r>
      <w:proofErr w:type="spellEnd"/>
      <w:r w:rsidRPr="00AA6DF8">
        <w:rPr>
          <w:rFonts w:ascii="Arial" w:hAnsi="Arial" w:cs="Arial"/>
          <w:sz w:val="18"/>
          <w:szCs w:val="18"/>
        </w:rPr>
        <w:t>) této smlouvy o více než 21 dní,</w:t>
      </w:r>
    </w:p>
    <w:p w14:paraId="06598EE9" w14:textId="77777777" w:rsidR="00A05FF0" w:rsidRPr="00AA6DF8" w:rsidRDefault="00A05FF0" w:rsidP="00A05FF0">
      <w:pPr>
        <w:pStyle w:val="Jednotlivbodysml"/>
        <w:numPr>
          <w:ilvl w:val="0"/>
          <w:numId w:val="30"/>
        </w:numPr>
        <w:spacing w:after="0"/>
        <w:rPr>
          <w:rFonts w:ascii="Arial" w:hAnsi="Arial" w:cs="Arial"/>
          <w:sz w:val="18"/>
          <w:szCs w:val="18"/>
        </w:rPr>
      </w:pPr>
      <w:r w:rsidRPr="00AA6DF8">
        <w:rPr>
          <w:rFonts w:ascii="Arial" w:hAnsi="Arial" w:cs="Arial"/>
          <w:sz w:val="18"/>
          <w:szCs w:val="18"/>
        </w:rPr>
        <w:t>v případě prodlení zhotovitele s předáním bankovní záruky dle čl. XVI.2 a / nebo XVI.3. o více než 7 dní,</w:t>
      </w:r>
    </w:p>
    <w:p w14:paraId="34CC2270" w14:textId="77777777" w:rsidR="00A05FF0" w:rsidRPr="00AA6DF8" w:rsidRDefault="00A05FF0" w:rsidP="00A05FF0">
      <w:pPr>
        <w:pStyle w:val="Jednotlivbodysml"/>
        <w:numPr>
          <w:ilvl w:val="0"/>
          <w:numId w:val="30"/>
        </w:numPr>
        <w:spacing w:after="0"/>
        <w:rPr>
          <w:rFonts w:ascii="Arial" w:hAnsi="Arial" w:cs="Arial"/>
          <w:sz w:val="18"/>
          <w:szCs w:val="18"/>
        </w:rPr>
      </w:pPr>
      <w:r w:rsidRPr="00AA6DF8">
        <w:rPr>
          <w:rFonts w:ascii="Arial" w:hAnsi="Arial" w:cs="Arial"/>
          <w:sz w:val="18"/>
          <w:szCs w:val="18"/>
        </w:rPr>
        <w:t>v případě, že zhotovitel bezdůvodně přeruší provádění díla na dobu delší než 7 dní,</w:t>
      </w:r>
    </w:p>
    <w:p w14:paraId="1651F975" w14:textId="77777777" w:rsidR="00A05FF0" w:rsidRPr="00AA6DF8" w:rsidRDefault="00A05FF0" w:rsidP="00A05FF0">
      <w:pPr>
        <w:pStyle w:val="Jednotlivbodysml"/>
        <w:numPr>
          <w:ilvl w:val="0"/>
          <w:numId w:val="30"/>
        </w:numPr>
        <w:spacing w:after="0"/>
        <w:rPr>
          <w:rFonts w:ascii="Arial" w:hAnsi="Arial" w:cs="Arial"/>
          <w:sz w:val="18"/>
          <w:szCs w:val="18"/>
        </w:rPr>
      </w:pPr>
      <w:r w:rsidRPr="00AA6DF8">
        <w:rPr>
          <w:rFonts w:ascii="Arial" w:hAnsi="Arial" w:cs="Arial"/>
          <w:sz w:val="18"/>
          <w:szCs w:val="18"/>
        </w:rPr>
        <w:t>v případě, že zhotovitel přes písemné upozornění od objednatele provádí dílo s nedostatečnou odbornou péčí, v rozporu s touto smlouvou, závaznými právními předpisy.</w:t>
      </w:r>
    </w:p>
    <w:p w14:paraId="61DBBE04" w14:textId="77777777" w:rsidR="00A05FF0" w:rsidRPr="00AA6DF8" w:rsidRDefault="00A05FF0" w:rsidP="00A05FF0">
      <w:pPr>
        <w:pStyle w:val="Jednotlivbodysml"/>
        <w:numPr>
          <w:ilvl w:val="0"/>
          <w:numId w:val="29"/>
        </w:numPr>
        <w:spacing w:after="0"/>
        <w:rPr>
          <w:rFonts w:ascii="Arial" w:hAnsi="Arial" w:cs="Arial"/>
          <w:sz w:val="18"/>
          <w:szCs w:val="18"/>
        </w:rPr>
      </w:pPr>
      <w:r w:rsidRPr="00AA6DF8">
        <w:rPr>
          <w:rFonts w:ascii="Arial" w:hAnsi="Arial" w:cs="Arial"/>
          <w:sz w:val="18"/>
          <w:szCs w:val="18"/>
        </w:rPr>
        <w:t>Zhotovitel je oprávněn od této odstoupit zejména v těchto případech:</w:t>
      </w:r>
    </w:p>
    <w:p w14:paraId="4615885A" w14:textId="77777777" w:rsidR="00A05FF0" w:rsidRPr="00AA6DF8" w:rsidRDefault="00A05FF0" w:rsidP="00A05FF0">
      <w:pPr>
        <w:numPr>
          <w:ilvl w:val="0"/>
          <w:numId w:val="31"/>
        </w:numPr>
        <w:rPr>
          <w:rFonts w:ascii="Arial" w:hAnsi="Arial" w:cs="Arial"/>
          <w:sz w:val="18"/>
          <w:szCs w:val="18"/>
        </w:rPr>
      </w:pPr>
      <w:r w:rsidRPr="00AA6DF8">
        <w:rPr>
          <w:rFonts w:ascii="Arial" w:hAnsi="Arial" w:cs="Arial"/>
          <w:sz w:val="18"/>
          <w:szCs w:val="18"/>
        </w:rPr>
        <w:t>v případě prodlení objednatele s předáním staveniště dle čl. VI.1.(i) o více než 7 dní,</w:t>
      </w:r>
    </w:p>
    <w:p w14:paraId="431CC9EC" w14:textId="77777777" w:rsidR="00A05FF0" w:rsidRPr="00AA6DF8" w:rsidRDefault="00A05FF0" w:rsidP="00A05FF0">
      <w:pPr>
        <w:pStyle w:val="Jednotlivbodysml"/>
        <w:numPr>
          <w:ilvl w:val="0"/>
          <w:numId w:val="31"/>
        </w:numPr>
        <w:spacing w:after="0"/>
        <w:rPr>
          <w:rFonts w:ascii="Arial" w:hAnsi="Arial" w:cs="Arial"/>
          <w:sz w:val="18"/>
          <w:szCs w:val="18"/>
        </w:rPr>
      </w:pPr>
      <w:r w:rsidRPr="00AA6DF8">
        <w:rPr>
          <w:rFonts w:ascii="Arial" w:hAnsi="Arial" w:cs="Arial"/>
          <w:sz w:val="18"/>
          <w:szCs w:val="18"/>
        </w:rPr>
        <w:t>pokud objednatel pozastaví práce na díle na dobu delší než 30 dní z důvodů, které nejsou na straně zhotovitele,</w:t>
      </w:r>
    </w:p>
    <w:p w14:paraId="427B4BC9" w14:textId="77777777" w:rsidR="00A05FF0" w:rsidRPr="00AA6DF8" w:rsidRDefault="00A05FF0" w:rsidP="00A05FF0">
      <w:pPr>
        <w:pStyle w:val="Jednotlivbodysml"/>
        <w:numPr>
          <w:ilvl w:val="0"/>
          <w:numId w:val="31"/>
        </w:numPr>
        <w:spacing w:after="0"/>
        <w:rPr>
          <w:rFonts w:ascii="Arial" w:hAnsi="Arial" w:cs="Arial"/>
          <w:sz w:val="18"/>
          <w:szCs w:val="18"/>
        </w:rPr>
      </w:pPr>
      <w:r w:rsidRPr="00AA6DF8">
        <w:rPr>
          <w:rFonts w:ascii="Arial" w:hAnsi="Arial" w:cs="Arial"/>
          <w:sz w:val="18"/>
          <w:szCs w:val="18"/>
        </w:rPr>
        <w:t>pokud je objednatel v prodlení s úhradou dílčích plateb ceny díla o více než 60 dní, vyjma případů, kdy je prodlení objednatele prokazatelně způsobeno nepřidělením potřebných prostředků dotace na dílo (je-li relevantní).</w:t>
      </w:r>
    </w:p>
    <w:p w14:paraId="0F172AD3" w14:textId="77777777" w:rsidR="00A05FF0" w:rsidRPr="00AA6DF8" w:rsidRDefault="00A05FF0" w:rsidP="00A05FF0">
      <w:pPr>
        <w:pStyle w:val="Jednotlivbodysml"/>
        <w:numPr>
          <w:ilvl w:val="0"/>
          <w:numId w:val="29"/>
        </w:numPr>
        <w:spacing w:after="0"/>
        <w:rPr>
          <w:rFonts w:ascii="Arial" w:hAnsi="Arial" w:cs="Arial"/>
          <w:sz w:val="18"/>
          <w:szCs w:val="18"/>
        </w:rPr>
      </w:pPr>
      <w:r w:rsidRPr="00AA6DF8">
        <w:rPr>
          <w:rFonts w:ascii="Arial" w:hAnsi="Arial" w:cs="Arial"/>
          <w:sz w:val="18"/>
          <w:szCs w:val="18"/>
        </w:rPr>
        <w:t>Kterákoli strana je oprávněna od této smlouvy odstoupit také v těchto případech:</w:t>
      </w:r>
    </w:p>
    <w:p w14:paraId="06D29B1A" w14:textId="77777777" w:rsidR="00A05FF0" w:rsidRPr="00AA6DF8" w:rsidRDefault="00A05FF0" w:rsidP="00A05FF0">
      <w:pPr>
        <w:numPr>
          <w:ilvl w:val="0"/>
          <w:numId w:val="32"/>
        </w:numPr>
        <w:rPr>
          <w:rFonts w:ascii="Arial" w:hAnsi="Arial" w:cs="Arial"/>
          <w:sz w:val="18"/>
          <w:szCs w:val="18"/>
        </w:rPr>
      </w:pPr>
      <w:r w:rsidRPr="00AA6DF8">
        <w:rPr>
          <w:rFonts w:ascii="Arial" w:hAnsi="Arial" w:cs="Arial"/>
          <w:sz w:val="18"/>
          <w:szCs w:val="18"/>
        </w:rPr>
        <w:t>bylo vydáno rozhodnutí příslušného soudu o tom, že druhá smluvní strana je v úpadku,</w:t>
      </w:r>
    </w:p>
    <w:p w14:paraId="5894DBA2" w14:textId="77777777" w:rsidR="00A05FF0" w:rsidRPr="00AA6DF8" w:rsidRDefault="00A05FF0" w:rsidP="00A05FF0">
      <w:pPr>
        <w:pStyle w:val="Jednotlivbodysml"/>
        <w:numPr>
          <w:ilvl w:val="0"/>
          <w:numId w:val="32"/>
        </w:numPr>
        <w:spacing w:after="0"/>
        <w:rPr>
          <w:rFonts w:ascii="Arial" w:hAnsi="Arial" w:cs="Arial"/>
          <w:sz w:val="18"/>
          <w:szCs w:val="18"/>
        </w:rPr>
      </w:pPr>
      <w:r w:rsidRPr="00AA6DF8">
        <w:rPr>
          <w:rFonts w:ascii="Arial" w:hAnsi="Arial" w:cs="Arial"/>
          <w:sz w:val="18"/>
          <w:szCs w:val="18"/>
        </w:rPr>
        <w:t>druhá smluvní strana vstoupila do likvidace,</w:t>
      </w:r>
    </w:p>
    <w:p w14:paraId="61BAAF9D" w14:textId="77777777" w:rsidR="00A05FF0" w:rsidRPr="00AA6DF8" w:rsidRDefault="00A05FF0" w:rsidP="00A05FF0">
      <w:pPr>
        <w:pStyle w:val="Jednotlivbodysml"/>
        <w:numPr>
          <w:ilvl w:val="0"/>
          <w:numId w:val="32"/>
        </w:numPr>
        <w:spacing w:after="0"/>
        <w:rPr>
          <w:rFonts w:ascii="Arial" w:hAnsi="Arial" w:cs="Arial"/>
          <w:sz w:val="18"/>
          <w:szCs w:val="18"/>
        </w:rPr>
      </w:pPr>
      <w:r w:rsidRPr="00AA6DF8">
        <w:rPr>
          <w:rFonts w:ascii="Arial" w:hAnsi="Arial" w:cs="Arial"/>
          <w:sz w:val="18"/>
          <w:szCs w:val="18"/>
        </w:rPr>
        <w:t xml:space="preserve">v důsledku zásahu vyšší moci je znemožněno některé ze stran plnit tuto smlouvu po dobu delší než 60 dní. </w:t>
      </w:r>
    </w:p>
    <w:p w14:paraId="51F00B1A" w14:textId="77777777" w:rsidR="00A05FF0" w:rsidRPr="00AA6DF8" w:rsidRDefault="00A05FF0" w:rsidP="00A05FF0">
      <w:pPr>
        <w:pStyle w:val="Zkladntext"/>
        <w:numPr>
          <w:ilvl w:val="0"/>
          <w:numId w:val="29"/>
        </w:numPr>
        <w:spacing w:before="0"/>
        <w:jc w:val="both"/>
        <w:outlineLvl w:val="9"/>
        <w:rPr>
          <w:rFonts w:ascii="Arial" w:hAnsi="Arial" w:cs="Arial"/>
          <w:b w:val="0"/>
          <w:sz w:val="18"/>
          <w:szCs w:val="18"/>
        </w:rPr>
      </w:pPr>
      <w:r w:rsidRPr="00AA6DF8">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00E6C1F6" w14:textId="520D5822" w:rsidR="00A05FF0" w:rsidRDefault="00A05FF0" w:rsidP="00A05FF0">
      <w:pPr>
        <w:pStyle w:val="Zkladntext"/>
        <w:numPr>
          <w:ilvl w:val="0"/>
          <w:numId w:val="29"/>
        </w:numPr>
        <w:spacing w:before="0"/>
        <w:jc w:val="both"/>
        <w:outlineLvl w:val="9"/>
        <w:rPr>
          <w:rFonts w:ascii="Arial" w:hAnsi="Arial" w:cs="Arial"/>
          <w:b w:val="0"/>
          <w:sz w:val="18"/>
          <w:szCs w:val="18"/>
        </w:rPr>
      </w:pPr>
      <w:r w:rsidRPr="00AA6DF8">
        <w:rPr>
          <w:rFonts w:ascii="Arial" w:hAnsi="Arial" w:cs="Arial"/>
          <w:b w:val="0"/>
          <w:sz w:val="18"/>
          <w:szCs w:val="18"/>
        </w:rPr>
        <w:t xml:space="preserve">Vzájemné pohledávky smluvních stran vzniklé ke dni zrušení této smlouvy se vypořádají zápočtem. </w:t>
      </w:r>
    </w:p>
    <w:p w14:paraId="64FAED56" w14:textId="77777777" w:rsidR="001202A0" w:rsidRPr="00AA6DF8" w:rsidRDefault="001202A0" w:rsidP="001202A0">
      <w:pPr>
        <w:pStyle w:val="Zkladntext"/>
        <w:numPr>
          <w:ilvl w:val="0"/>
          <w:numId w:val="0"/>
        </w:numPr>
        <w:spacing w:before="0"/>
        <w:ind w:left="360"/>
        <w:jc w:val="both"/>
        <w:outlineLvl w:val="9"/>
        <w:rPr>
          <w:rFonts w:ascii="Arial" w:hAnsi="Arial" w:cs="Arial"/>
          <w:b w:val="0"/>
          <w:sz w:val="18"/>
          <w:szCs w:val="18"/>
        </w:rPr>
      </w:pPr>
    </w:p>
    <w:p w14:paraId="2FABA1DB" w14:textId="77777777" w:rsidR="00A05FF0" w:rsidRPr="00AA6DF8" w:rsidRDefault="00A05FF0" w:rsidP="00A05FF0">
      <w:pPr>
        <w:rPr>
          <w:rFonts w:ascii="Arial" w:hAnsi="Arial" w:cs="Arial"/>
          <w:b/>
          <w:bCs/>
          <w:sz w:val="18"/>
          <w:szCs w:val="18"/>
        </w:rPr>
      </w:pPr>
    </w:p>
    <w:p w14:paraId="666D1DD5" w14:textId="77777777" w:rsidR="00A05FF0" w:rsidRPr="00AA6DF8" w:rsidRDefault="00A05FF0" w:rsidP="00A05FF0">
      <w:pPr>
        <w:jc w:val="center"/>
        <w:rPr>
          <w:rFonts w:ascii="Arial" w:hAnsi="Arial" w:cs="Arial"/>
          <w:b/>
          <w:bCs/>
          <w:sz w:val="18"/>
          <w:szCs w:val="18"/>
        </w:rPr>
      </w:pPr>
      <w:r w:rsidRPr="00AA6DF8">
        <w:rPr>
          <w:rFonts w:ascii="Arial" w:hAnsi="Arial" w:cs="Arial"/>
          <w:b/>
          <w:bCs/>
          <w:sz w:val="18"/>
          <w:szCs w:val="18"/>
        </w:rPr>
        <w:t>XIX.</w:t>
      </w:r>
    </w:p>
    <w:p w14:paraId="031E6078" w14:textId="77777777" w:rsidR="00A05FF0" w:rsidRPr="00AA6DF8" w:rsidRDefault="00A05FF0" w:rsidP="00A05FF0">
      <w:pPr>
        <w:pStyle w:val="Nadpis1"/>
        <w:rPr>
          <w:rFonts w:ascii="Arial" w:hAnsi="Arial" w:cs="Arial"/>
          <w:sz w:val="18"/>
          <w:szCs w:val="18"/>
        </w:rPr>
      </w:pPr>
      <w:r w:rsidRPr="00AA6DF8">
        <w:rPr>
          <w:rFonts w:ascii="Arial" w:hAnsi="Arial" w:cs="Arial"/>
          <w:sz w:val="18"/>
          <w:szCs w:val="18"/>
        </w:rPr>
        <w:t>Vyšší moc</w:t>
      </w:r>
    </w:p>
    <w:p w14:paraId="3F677C90" w14:textId="77777777" w:rsidR="00A05FF0" w:rsidRPr="00AA6DF8" w:rsidRDefault="00A05FF0" w:rsidP="00A05FF0">
      <w:pPr>
        <w:rPr>
          <w:rFonts w:ascii="Arial" w:hAnsi="Arial" w:cs="Arial"/>
          <w:sz w:val="18"/>
          <w:szCs w:val="18"/>
        </w:rPr>
      </w:pPr>
    </w:p>
    <w:p w14:paraId="00227729" w14:textId="77777777" w:rsidR="00A05FF0" w:rsidRPr="00AA6DF8" w:rsidRDefault="00A05FF0" w:rsidP="00A05FF0">
      <w:pPr>
        <w:pStyle w:val="Zkladntextodsazen2"/>
        <w:numPr>
          <w:ilvl w:val="0"/>
          <w:numId w:val="33"/>
        </w:numPr>
        <w:spacing w:before="0"/>
        <w:rPr>
          <w:rFonts w:ascii="Arial" w:hAnsi="Arial" w:cs="Arial"/>
          <w:sz w:val="18"/>
          <w:szCs w:val="18"/>
        </w:rPr>
      </w:pPr>
      <w:r w:rsidRPr="00AA6DF8">
        <w:rPr>
          <w:rFonts w:ascii="Arial" w:hAnsi="Arial" w:cs="Arial"/>
          <w:sz w:val="18"/>
          <w:szCs w:val="18"/>
        </w:rPr>
        <w:t>Smluvní strany se osvobozují od odpovědnosti za částečné nebo úplné nesplnění smluvních závazků, jestliže se tak stalo v důsledku vyšší moci.</w:t>
      </w:r>
    </w:p>
    <w:p w14:paraId="45421804" w14:textId="77777777" w:rsidR="00A05FF0" w:rsidRPr="00AA6DF8" w:rsidRDefault="00A05FF0" w:rsidP="00A05FF0">
      <w:pPr>
        <w:pStyle w:val="Zkladntext3"/>
        <w:numPr>
          <w:ilvl w:val="0"/>
          <w:numId w:val="33"/>
        </w:numPr>
        <w:rPr>
          <w:rFonts w:ascii="Arial" w:hAnsi="Arial" w:cs="Arial"/>
          <w:sz w:val="18"/>
          <w:szCs w:val="18"/>
        </w:rPr>
      </w:pPr>
      <w:r w:rsidRPr="00AA6DF8">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p>
    <w:p w14:paraId="13A02D2B" w14:textId="096FE60B" w:rsidR="00A05FF0" w:rsidRDefault="00A05FF0" w:rsidP="00A05FF0">
      <w:pPr>
        <w:pStyle w:val="Zkladntext3"/>
        <w:numPr>
          <w:ilvl w:val="0"/>
          <w:numId w:val="33"/>
        </w:numPr>
        <w:rPr>
          <w:rFonts w:ascii="Arial" w:hAnsi="Arial" w:cs="Arial"/>
          <w:sz w:val="18"/>
          <w:szCs w:val="18"/>
        </w:rPr>
      </w:pPr>
      <w:r w:rsidRPr="00AA6DF8">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24D8F9C2" w14:textId="77777777" w:rsidR="001202A0" w:rsidRPr="00AA6DF8" w:rsidRDefault="001202A0" w:rsidP="001202A0">
      <w:pPr>
        <w:pStyle w:val="Zkladntext3"/>
        <w:ind w:left="360"/>
        <w:rPr>
          <w:rFonts w:ascii="Arial" w:hAnsi="Arial" w:cs="Arial"/>
          <w:sz w:val="18"/>
          <w:szCs w:val="18"/>
        </w:rPr>
      </w:pPr>
    </w:p>
    <w:p w14:paraId="02F19913" w14:textId="77777777" w:rsidR="00A05FF0" w:rsidRPr="00AA6DF8" w:rsidRDefault="00A05FF0" w:rsidP="00A05FF0">
      <w:pPr>
        <w:rPr>
          <w:rFonts w:ascii="Arial" w:hAnsi="Arial" w:cs="Arial"/>
          <w:sz w:val="18"/>
          <w:szCs w:val="18"/>
        </w:rPr>
      </w:pPr>
    </w:p>
    <w:p w14:paraId="098A2833" w14:textId="77777777" w:rsidR="00A05FF0" w:rsidRPr="00AA6DF8" w:rsidRDefault="00A05FF0" w:rsidP="00A05FF0">
      <w:pPr>
        <w:jc w:val="center"/>
        <w:rPr>
          <w:rFonts w:ascii="Arial" w:hAnsi="Arial" w:cs="Arial"/>
          <w:b/>
          <w:bCs/>
          <w:sz w:val="18"/>
          <w:szCs w:val="18"/>
        </w:rPr>
      </w:pPr>
      <w:r w:rsidRPr="00AA6DF8">
        <w:rPr>
          <w:rFonts w:ascii="Arial" w:hAnsi="Arial" w:cs="Arial"/>
          <w:b/>
          <w:bCs/>
          <w:sz w:val="18"/>
          <w:szCs w:val="18"/>
        </w:rPr>
        <w:t>XX.</w:t>
      </w:r>
    </w:p>
    <w:p w14:paraId="1434EC26" w14:textId="77777777" w:rsidR="00A05FF0" w:rsidRPr="00AA6DF8" w:rsidRDefault="00A05FF0" w:rsidP="00A05FF0">
      <w:pPr>
        <w:pStyle w:val="Nadpis1"/>
        <w:rPr>
          <w:rFonts w:ascii="Arial" w:hAnsi="Arial" w:cs="Arial"/>
          <w:sz w:val="18"/>
          <w:szCs w:val="18"/>
        </w:rPr>
      </w:pPr>
      <w:r w:rsidRPr="00AA6DF8">
        <w:rPr>
          <w:rFonts w:ascii="Arial" w:hAnsi="Arial" w:cs="Arial"/>
          <w:sz w:val="18"/>
          <w:szCs w:val="18"/>
        </w:rPr>
        <w:t>Doručování písemností</w:t>
      </w:r>
    </w:p>
    <w:p w14:paraId="4D541A14" w14:textId="77777777" w:rsidR="00A05FF0" w:rsidRPr="00AA6DF8" w:rsidRDefault="00A05FF0" w:rsidP="00A05FF0">
      <w:pPr>
        <w:rPr>
          <w:rFonts w:ascii="Arial" w:hAnsi="Arial" w:cs="Arial"/>
          <w:sz w:val="18"/>
          <w:szCs w:val="18"/>
        </w:rPr>
      </w:pPr>
    </w:p>
    <w:p w14:paraId="2E794945" w14:textId="77777777" w:rsidR="00A05FF0" w:rsidRPr="00AA6DF8" w:rsidRDefault="00A05FF0" w:rsidP="00A05FF0">
      <w:pPr>
        <w:pStyle w:val="Jednotlivbodysml"/>
        <w:numPr>
          <w:ilvl w:val="0"/>
          <w:numId w:val="34"/>
        </w:numPr>
        <w:spacing w:after="0"/>
        <w:rPr>
          <w:rFonts w:ascii="Arial" w:hAnsi="Arial" w:cs="Arial"/>
          <w:sz w:val="18"/>
          <w:szCs w:val="18"/>
        </w:rPr>
      </w:pPr>
      <w:r w:rsidRPr="00AA6DF8">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7DFCAFAF" w14:textId="77777777" w:rsidR="00A05FF0" w:rsidRDefault="00A05FF0" w:rsidP="00A05FF0">
      <w:pPr>
        <w:pStyle w:val="Jednotlivbodysml"/>
        <w:numPr>
          <w:ilvl w:val="0"/>
          <w:numId w:val="34"/>
        </w:numPr>
        <w:spacing w:after="0"/>
        <w:rPr>
          <w:rFonts w:ascii="Arial" w:hAnsi="Arial" w:cs="Arial"/>
          <w:sz w:val="18"/>
          <w:szCs w:val="18"/>
        </w:rPr>
      </w:pPr>
      <w:r w:rsidRPr="00AA6DF8">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61ECC1AF" w14:textId="77777777" w:rsidR="00A05FF0" w:rsidRDefault="00A05FF0" w:rsidP="00A05FF0">
      <w:pPr>
        <w:pStyle w:val="Jednotlivbodysml"/>
        <w:numPr>
          <w:ilvl w:val="0"/>
          <w:numId w:val="34"/>
        </w:numPr>
        <w:spacing w:after="0"/>
        <w:rPr>
          <w:rFonts w:ascii="Arial" w:hAnsi="Arial" w:cs="Arial"/>
          <w:sz w:val="18"/>
          <w:szCs w:val="18"/>
        </w:rPr>
      </w:pPr>
      <w:r>
        <w:rPr>
          <w:rFonts w:ascii="Arial" w:hAnsi="Arial" w:cs="Arial"/>
          <w:sz w:val="18"/>
          <w:szCs w:val="18"/>
        </w:rPr>
        <w:t xml:space="preserve">Adresou pro účely této smlouvy je myšlena rovněž datová schránka případně uvedený e-mail, je-li emailová zpráva zaslána s uznávaným elektronickým podpisem ve smyslu ustanovení </w:t>
      </w:r>
      <w:r w:rsidRPr="00B00F43">
        <w:rPr>
          <w:rFonts w:ascii="Arial" w:hAnsi="Arial" w:cs="Arial"/>
          <w:sz w:val="18"/>
          <w:szCs w:val="18"/>
        </w:rPr>
        <w:t>§ 6 odst. 1 zákona č. 297/2016 Sb., o službách vytvářejících důvěru pro elektronické transakce.</w:t>
      </w:r>
    </w:p>
    <w:p w14:paraId="52CF532E" w14:textId="77777777" w:rsidR="00A05FF0" w:rsidRPr="00AA6DF8" w:rsidRDefault="00A05FF0" w:rsidP="00A05FF0">
      <w:pPr>
        <w:pStyle w:val="Jednotlivbodysml"/>
        <w:numPr>
          <w:ilvl w:val="0"/>
          <w:numId w:val="0"/>
        </w:numPr>
        <w:spacing w:after="0"/>
        <w:ind w:left="360"/>
        <w:rPr>
          <w:rFonts w:ascii="Arial" w:hAnsi="Arial" w:cs="Arial"/>
          <w:sz w:val="18"/>
          <w:szCs w:val="18"/>
        </w:rPr>
      </w:pPr>
    </w:p>
    <w:p w14:paraId="76B6E82B" w14:textId="77777777" w:rsidR="00A05FF0" w:rsidRPr="00AA6DF8" w:rsidRDefault="00A05FF0" w:rsidP="00A05FF0">
      <w:pPr>
        <w:rPr>
          <w:rFonts w:ascii="Arial" w:hAnsi="Arial" w:cs="Arial"/>
          <w:b/>
          <w:bCs/>
          <w:sz w:val="18"/>
          <w:szCs w:val="18"/>
        </w:rPr>
      </w:pPr>
    </w:p>
    <w:p w14:paraId="61F5BF5E" w14:textId="77777777" w:rsidR="00A05FF0" w:rsidRPr="00AA6DF8" w:rsidRDefault="00A05FF0" w:rsidP="00A05FF0">
      <w:pPr>
        <w:jc w:val="center"/>
        <w:rPr>
          <w:rFonts w:ascii="Arial" w:hAnsi="Arial" w:cs="Arial"/>
          <w:b/>
          <w:bCs/>
          <w:sz w:val="18"/>
          <w:szCs w:val="18"/>
        </w:rPr>
      </w:pPr>
      <w:r w:rsidRPr="00AA6DF8">
        <w:rPr>
          <w:rFonts w:ascii="Arial" w:hAnsi="Arial" w:cs="Arial"/>
          <w:b/>
          <w:bCs/>
          <w:sz w:val="18"/>
          <w:szCs w:val="18"/>
        </w:rPr>
        <w:t>XXI.</w:t>
      </w:r>
    </w:p>
    <w:p w14:paraId="2BBB5BD5" w14:textId="77777777" w:rsidR="00A05FF0" w:rsidRPr="00AA6DF8" w:rsidRDefault="00A05FF0" w:rsidP="00A05FF0">
      <w:pPr>
        <w:pStyle w:val="Nadpis1"/>
        <w:rPr>
          <w:rFonts w:ascii="Arial" w:hAnsi="Arial" w:cs="Arial"/>
          <w:sz w:val="18"/>
          <w:szCs w:val="18"/>
        </w:rPr>
      </w:pPr>
      <w:r w:rsidRPr="00AA6DF8">
        <w:rPr>
          <w:rFonts w:ascii="Arial" w:hAnsi="Arial" w:cs="Arial"/>
          <w:sz w:val="18"/>
          <w:szCs w:val="18"/>
        </w:rPr>
        <w:t>Postoupení práv a pohledávek, započtení</w:t>
      </w:r>
    </w:p>
    <w:p w14:paraId="4DBEB652" w14:textId="77777777" w:rsidR="00A05FF0" w:rsidRPr="00AA6DF8" w:rsidRDefault="00A05FF0" w:rsidP="00A05FF0">
      <w:pPr>
        <w:rPr>
          <w:rFonts w:ascii="Arial" w:hAnsi="Arial" w:cs="Arial"/>
          <w:sz w:val="18"/>
          <w:szCs w:val="18"/>
        </w:rPr>
      </w:pPr>
    </w:p>
    <w:p w14:paraId="28654D9E" w14:textId="77777777" w:rsidR="00A05FF0" w:rsidRPr="00AA6DF8" w:rsidRDefault="00A05FF0" w:rsidP="00A05FF0">
      <w:pPr>
        <w:numPr>
          <w:ilvl w:val="0"/>
          <w:numId w:val="35"/>
        </w:numPr>
        <w:jc w:val="both"/>
        <w:rPr>
          <w:rFonts w:ascii="Arial" w:hAnsi="Arial" w:cs="Arial"/>
          <w:sz w:val="18"/>
          <w:szCs w:val="18"/>
        </w:rPr>
      </w:pPr>
      <w:r w:rsidRPr="00AA6DF8">
        <w:rPr>
          <w:rFonts w:ascii="Arial" w:hAnsi="Arial" w:cs="Arial"/>
          <w:sz w:val="18"/>
          <w:szCs w:val="18"/>
        </w:rPr>
        <w:t>Zhotovitel není oprávněn bez předchozího písemného souhlasu objednatele postoupit jakákoli práva, povinnosti, závazky a pohledávky z titulu této smlouvy na třetí osobu.</w:t>
      </w:r>
    </w:p>
    <w:p w14:paraId="515F7A78" w14:textId="77777777" w:rsidR="00A05FF0" w:rsidRDefault="00A05FF0" w:rsidP="00A05FF0">
      <w:pPr>
        <w:numPr>
          <w:ilvl w:val="0"/>
          <w:numId w:val="35"/>
        </w:numPr>
        <w:jc w:val="both"/>
        <w:rPr>
          <w:rFonts w:ascii="Arial" w:hAnsi="Arial" w:cs="Arial"/>
          <w:sz w:val="18"/>
          <w:szCs w:val="18"/>
        </w:rPr>
      </w:pPr>
      <w:r w:rsidRPr="00AA6DF8">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56EA1FCA" w14:textId="77777777" w:rsidR="007F404A" w:rsidRDefault="007F404A" w:rsidP="007F404A">
      <w:pPr>
        <w:ind w:left="360"/>
        <w:jc w:val="both"/>
        <w:rPr>
          <w:rFonts w:ascii="Arial" w:hAnsi="Arial" w:cs="Arial"/>
          <w:sz w:val="18"/>
          <w:szCs w:val="18"/>
        </w:rPr>
      </w:pPr>
    </w:p>
    <w:p w14:paraId="6ED26C2F" w14:textId="77777777" w:rsidR="007F404A" w:rsidRPr="00AA6DF8" w:rsidRDefault="007F404A" w:rsidP="007F404A">
      <w:pPr>
        <w:ind w:left="360"/>
        <w:jc w:val="both"/>
        <w:rPr>
          <w:rFonts w:ascii="Arial" w:hAnsi="Arial" w:cs="Arial"/>
          <w:sz w:val="18"/>
          <w:szCs w:val="18"/>
        </w:rPr>
      </w:pPr>
    </w:p>
    <w:p w14:paraId="198D452E" w14:textId="77777777" w:rsidR="00A05FF0" w:rsidRPr="00AA6DF8" w:rsidRDefault="00A05FF0" w:rsidP="00A05FF0">
      <w:pPr>
        <w:pStyle w:val="Jednotlivbodysml"/>
        <w:numPr>
          <w:ilvl w:val="0"/>
          <w:numId w:val="0"/>
        </w:numPr>
        <w:spacing w:after="0"/>
        <w:ind w:left="357" w:hanging="357"/>
        <w:jc w:val="center"/>
        <w:rPr>
          <w:rFonts w:ascii="Arial" w:hAnsi="Arial" w:cs="Arial"/>
          <w:b/>
          <w:sz w:val="18"/>
          <w:szCs w:val="18"/>
        </w:rPr>
      </w:pPr>
    </w:p>
    <w:p w14:paraId="5BA3C429" w14:textId="77777777" w:rsidR="00A05FF0" w:rsidRPr="00AA6DF8" w:rsidRDefault="00A05FF0" w:rsidP="00A05FF0">
      <w:pPr>
        <w:pStyle w:val="Jednotlivbodysml"/>
        <w:numPr>
          <w:ilvl w:val="0"/>
          <w:numId w:val="0"/>
        </w:numPr>
        <w:spacing w:after="0"/>
        <w:ind w:left="357" w:hanging="357"/>
        <w:jc w:val="center"/>
        <w:rPr>
          <w:rFonts w:ascii="Arial" w:hAnsi="Arial" w:cs="Arial"/>
          <w:b/>
          <w:sz w:val="18"/>
          <w:szCs w:val="18"/>
        </w:rPr>
      </w:pPr>
      <w:r w:rsidRPr="00AA6DF8">
        <w:rPr>
          <w:rFonts w:ascii="Arial" w:hAnsi="Arial" w:cs="Arial"/>
          <w:b/>
          <w:sz w:val="18"/>
          <w:szCs w:val="18"/>
        </w:rPr>
        <w:t>XXII.</w:t>
      </w:r>
    </w:p>
    <w:p w14:paraId="34A9398E" w14:textId="77777777" w:rsidR="00A05FF0" w:rsidRPr="00AA6DF8" w:rsidRDefault="00A05FF0" w:rsidP="00A05FF0">
      <w:pPr>
        <w:pStyle w:val="Jednotlivbodysml"/>
        <w:numPr>
          <w:ilvl w:val="0"/>
          <w:numId w:val="0"/>
        </w:numPr>
        <w:spacing w:after="0"/>
        <w:ind w:left="357" w:hanging="357"/>
        <w:jc w:val="center"/>
        <w:rPr>
          <w:rFonts w:ascii="Arial" w:hAnsi="Arial" w:cs="Arial"/>
          <w:b/>
          <w:sz w:val="18"/>
          <w:szCs w:val="18"/>
          <w:u w:val="single"/>
        </w:rPr>
      </w:pPr>
      <w:r w:rsidRPr="00AA6DF8">
        <w:rPr>
          <w:rFonts w:ascii="Arial" w:hAnsi="Arial" w:cs="Arial"/>
          <w:b/>
          <w:sz w:val="18"/>
          <w:szCs w:val="18"/>
          <w:u w:val="single"/>
        </w:rPr>
        <w:t>Závěrečná ujednání</w:t>
      </w:r>
    </w:p>
    <w:p w14:paraId="5B11BC33" w14:textId="77777777" w:rsidR="00A05FF0" w:rsidRPr="00AA6DF8" w:rsidRDefault="00A05FF0" w:rsidP="00A05FF0">
      <w:pPr>
        <w:pStyle w:val="Jednotlivbodysml"/>
        <w:numPr>
          <w:ilvl w:val="0"/>
          <w:numId w:val="0"/>
        </w:numPr>
        <w:spacing w:after="0"/>
        <w:ind w:left="357" w:hanging="357"/>
        <w:jc w:val="center"/>
        <w:rPr>
          <w:rFonts w:ascii="Arial" w:hAnsi="Arial" w:cs="Arial"/>
          <w:b/>
          <w:sz w:val="18"/>
          <w:szCs w:val="18"/>
          <w:u w:val="single"/>
        </w:rPr>
      </w:pPr>
    </w:p>
    <w:p w14:paraId="526DD288" w14:textId="77777777" w:rsidR="00A05FF0" w:rsidRPr="00AA6DF8" w:rsidRDefault="00A05FF0" w:rsidP="00A05FF0">
      <w:pPr>
        <w:pStyle w:val="Jednotlivbodysml"/>
        <w:numPr>
          <w:ilvl w:val="0"/>
          <w:numId w:val="36"/>
        </w:numPr>
        <w:spacing w:after="0"/>
        <w:rPr>
          <w:rFonts w:ascii="Arial" w:hAnsi="Arial" w:cs="Arial"/>
          <w:sz w:val="18"/>
          <w:szCs w:val="18"/>
        </w:rPr>
      </w:pPr>
      <w:r w:rsidRPr="00AA6DF8">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5A329BB9" w14:textId="77777777" w:rsidR="00A05FF0" w:rsidRPr="00AA6DF8" w:rsidRDefault="00A05FF0" w:rsidP="00A05FF0">
      <w:pPr>
        <w:pStyle w:val="Jednotlivbodysml"/>
        <w:numPr>
          <w:ilvl w:val="0"/>
          <w:numId w:val="36"/>
        </w:numPr>
        <w:suppressLineNumbers w:val="0"/>
        <w:spacing w:after="0"/>
        <w:rPr>
          <w:rFonts w:ascii="Arial" w:hAnsi="Arial" w:cs="Arial"/>
          <w:snapToGrid w:val="0"/>
          <w:sz w:val="18"/>
          <w:szCs w:val="18"/>
        </w:rPr>
      </w:pPr>
      <w:r w:rsidRPr="00AA6DF8">
        <w:rPr>
          <w:rFonts w:ascii="Arial" w:hAnsi="Arial" w:cs="Arial"/>
          <w:snapToGrid w:val="0"/>
          <w:sz w:val="18"/>
          <w:szCs w:val="18"/>
        </w:rPr>
        <w:t>Smlouva nabývá platnosti a účinnosti jejím podpisem smluvními stranami.</w:t>
      </w:r>
    </w:p>
    <w:p w14:paraId="628CECC2" w14:textId="77777777" w:rsidR="00A05FF0" w:rsidRPr="00AA6DF8" w:rsidRDefault="00A05FF0" w:rsidP="00A05FF0">
      <w:pPr>
        <w:numPr>
          <w:ilvl w:val="0"/>
          <w:numId w:val="36"/>
        </w:numPr>
        <w:jc w:val="both"/>
        <w:rPr>
          <w:rFonts w:ascii="Arial" w:hAnsi="Arial" w:cs="Arial"/>
          <w:snapToGrid w:val="0"/>
          <w:sz w:val="18"/>
          <w:szCs w:val="18"/>
        </w:rPr>
      </w:pPr>
      <w:r w:rsidRPr="00AA6DF8">
        <w:rPr>
          <w:rFonts w:ascii="Arial" w:hAnsi="Arial" w:cs="Arial"/>
          <w:snapToGrid w:val="0"/>
          <w:sz w:val="18"/>
          <w:szCs w:val="18"/>
        </w:rPr>
        <w:t>V případě, že se jednotlivá ustanovení této smlouvy (která lze oddělit od jejího ostatního obsahu) ukáží být neplatnými či neúčinnými, zůstává platnost smlouvy v ostatních bodech tímto nedotčena. Neplatná či neúčinná ustanovení budou po dohodě stran nahrazena ustanoveními, která odpovídají smyslu neúčinných ustanovení.</w:t>
      </w:r>
    </w:p>
    <w:p w14:paraId="5363C589" w14:textId="77777777" w:rsidR="00A05FF0" w:rsidRPr="00832A9E" w:rsidRDefault="00A05FF0" w:rsidP="00A05FF0">
      <w:pPr>
        <w:pStyle w:val="Jednotlivbodysml"/>
        <w:numPr>
          <w:ilvl w:val="0"/>
          <w:numId w:val="36"/>
        </w:numPr>
        <w:suppressLineNumbers w:val="0"/>
        <w:spacing w:after="0"/>
        <w:rPr>
          <w:rFonts w:ascii="Arial" w:hAnsi="Arial" w:cs="Arial"/>
          <w:snapToGrid w:val="0"/>
          <w:sz w:val="18"/>
          <w:szCs w:val="18"/>
        </w:rPr>
      </w:pPr>
      <w:r w:rsidRPr="00AA6DF8">
        <w:rPr>
          <w:rFonts w:ascii="Arial" w:hAnsi="Arial" w:cs="Arial"/>
          <w:snapToGrid w:val="0"/>
          <w:sz w:val="18"/>
          <w:szCs w:val="18"/>
        </w:rPr>
        <w:t xml:space="preserve">Všechny změny nebo doplňky této smlouvy musí mít písemnou formu a musí být učiněny formou </w:t>
      </w:r>
      <w:r w:rsidRPr="00832A9E">
        <w:rPr>
          <w:rFonts w:ascii="Arial" w:hAnsi="Arial" w:cs="Arial"/>
          <w:snapToGrid w:val="0"/>
          <w:sz w:val="18"/>
          <w:szCs w:val="18"/>
        </w:rPr>
        <w:t>chronologicky číslovaných dodatků.</w:t>
      </w:r>
    </w:p>
    <w:p w14:paraId="359E0AA9" w14:textId="70CAE60C" w:rsidR="00A05FF0" w:rsidRDefault="00A05FF0" w:rsidP="00A05FF0">
      <w:pPr>
        <w:numPr>
          <w:ilvl w:val="0"/>
          <w:numId w:val="36"/>
        </w:numPr>
        <w:jc w:val="both"/>
        <w:rPr>
          <w:rFonts w:ascii="Arial" w:hAnsi="Arial" w:cs="Arial"/>
          <w:snapToGrid w:val="0"/>
          <w:sz w:val="18"/>
          <w:szCs w:val="18"/>
        </w:rPr>
      </w:pPr>
      <w:r w:rsidRPr="00832A9E">
        <w:rPr>
          <w:rFonts w:ascii="Arial" w:hAnsi="Arial" w:cs="Arial"/>
          <w:snapToGrid w:val="0"/>
          <w:sz w:val="18"/>
          <w:szCs w:val="18"/>
        </w:rPr>
        <w:t>Obě smluvní strany prohlašují, že se dohodly na celém obsahu této smlouvy, že smlouvu uzavřely na základě své svobodné a vážné vůle.</w:t>
      </w:r>
    </w:p>
    <w:p w14:paraId="0B0BD2D5" w14:textId="5B6D54C3" w:rsidR="00A05FF0" w:rsidRPr="00950C4C" w:rsidRDefault="00A05FF0" w:rsidP="00950C4C">
      <w:pPr>
        <w:numPr>
          <w:ilvl w:val="0"/>
          <w:numId w:val="36"/>
        </w:numPr>
        <w:jc w:val="both"/>
        <w:rPr>
          <w:rFonts w:ascii="Arial" w:hAnsi="Arial" w:cs="Arial"/>
          <w:snapToGrid w:val="0"/>
          <w:sz w:val="18"/>
          <w:szCs w:val="18"/>
        </w:rPr>
      </w:pPr>
      <w:r w:rsidRPr="00950C4C">
        <w:rPr>
          <w:rFonts w:ascii="Arial" w:hAnsi="Arial" w:cs="Arial"/>
          <w:sz w:val="18"/>
          <w:szCs w:val="18"/>
        </w:rPr>
        <w:t>V případě soudního sporu si pak Smluvní strany sjednávají jako místně příslušný soud obecný soud</w:t>
      </w:r>
      <w:r w:rsidR="00950C4C">
        <w:rPr>
          <w:rFonts w:ascii="Arial" w:hAnsi="Arial" w:cs="Arial"/>
          <w:sz w:val="18"/>
          <w:szCs w:val="18"/>
        </w:rPr>
        <w:t xml:space="preserve"> </w:t>
      </w:r>
      <w:proofErr w:type="gramStart"/>
      <w:r w:rsidRPr="00950C4C">
        <w:rPr>
          <w:rFonts w:ascii="Arial" w:hAnsi="Arial" w:cs="Arial"/>
          <w:sz w:val="18"/>
          <w:szCs w:val="18"/>
        </w:rPr>
        <w:t>objednatele</w:t>
      </w:r>
      <w:proofErr w:type="gramEnd"/>
      <w:r w:rsidRPr="00950C4C">
        <w:rPr>
          <w:rFonts w:ascii="Arial" w:hAnsi="Arial" w:cs="Arial"/>
          <w:sz w:val="18"/>
          <w:szCs w:val="18"/>
        </w:rPr>
        <w:t xml:space="preserve"> a to dle věcné příslušnosti dané příslušným právním předpisem</w:t>
      </w:r>
      <w:r w:rsidR="00950C4C" w:rsidRPr="00950C4C">
        <w:rPr>
          <w:rFonts w:ascii="Arial" w:hAnsi="Arial" w:cs="Arial"/>
          <w:sz w:val="18"/>
          <w:szCs w:val="18"/>
        </w:rPr>
        <w:t>.</w:t>
      </w:r>
    </w:p>
    <w:p w14:paraId="5FA3FC42" w14:textId="0F5E64A9" w:rsidR="00A05FF0" w:rsidRDefault="00A05FF0" w:rsidP="00A05FF0">
      <w:pPr>
        <w:pStyle w:val="Jednotlivbodysml"/>
        <w:numPr>
          <w:ilvl w:val="0"/>
          <w:numId w:val="36"/>
        </w:numPr>
        <w:suppressLineNumbers w:val="0"/>
        <w:spacing w:after="0"/>
        <w:rPr>
          <w:rFonts w:ascii="Arial" w:hAnsi="Arial" w:cs="Arial"/>
          <w:snapToGrid w:val="0"/>
          <w:sz w:val="18"/>
          <w:szCs w:val="18"/>
        </w:rPr>
      </w:pPr>
      <w:r w:rsidRPr="00AA6DF8">
        <w:rPr>
          <w:rFonts w:ascii="Arial" w:hAnsi="Arial" w:cs="Arial"/>
          <w:snapToGrid w:val="0"/>
          <w:sz w:val="18"/>
          <w:szCs w:val="18"/>
        </w:rPr>
        <w:t>Tato smlouva je sepsána ve čtyřech vyhotoveních, z nichž každá ze smluvních stran obdrží dvě vyhotovení.</w:t>
      </w:r>
    </w:p>
    <w:p w14:paraId="3348661C" w14:textId="4EFA4DA8" w:rsidR="00950C4C" w:rsidRPr="00AA6DF8" w:rsidRDefault="00950C4C" w:rsidP="00A05FF0">
      <w:pPr>
        <w:pStyle w:val="Jednotlivbodysml"/>
        <w:numPr>
          <w:ilvl w:val="0"/>
          <w:numId w:val="36"/>
        </w:numPr>
        <w:suppressLineNumbers w:val="0"/>
        <w:spacing w:after="0"/>
        <w:rPr>
          <w:rFonts w:ascii="Arial" w:hAnsi="Arial" w:cs="Arial"/>
          <w:snapToGrid w:val="0"/>
          <w:sz w:val="18"/>
          <w:szCs w:val="18"/>
        </w:rPr>
      </w:pPr>
      <w:r w:rsidRPr="00950C4C">
        <w:rPr>
          <w:rFonts w:ascii="Arial" w:hAnsi="Arial" w:cs="Arial"/>
          <w:snapToGrid w:val="0"/>
          <w:sz w:val="18"/>
          <w:szCs w:val="18"/>
        </w:rPr>
        <w:t>Tato smlouva nabývá platnosti dnem podpisu smlouvy poslední ze smluvních stran a účinnosti jejím uveřejněním v registru smluv, popř. na profilu zadavatele, pokud objednatel nemá tuto povinnost.</w:t>
      </w:r>
    </w:p>
    <w:p w14:paraId="311169BC" w14:textId="77777777" w:rsidR="00A05FF0" w:rsidRPr="00AA6DF8" w:rsidRDefault="00A05FF0" w:rsidP="00A05FF0">
      <w:pPr>
        <w:numPr>
          <w:ilvl w:val="0"/>
          <w:numId w:val="36"/>
        </w:numPr>
        <w:jc w:val="both"/>
        <w:rPr>
          <w:rFonts w:ascii="Arial" w:hAnsi="Arial" w:cs="Arial"/>
          <w:snapToGrid w:val="0"/>
          <w:sz w:val="18"/>
          <w:szCs w:val="18"/>
        </w:rPr>
      </w:pPr>
      <w:r w:rsidRPr="00AA6DF8">
        <w:rPr>
          <w:rFonts w:ascii="Arial" w:hAnsi="Arial" w:cs="Arial"/>
          <w:snapToGrid w:val="0"/>
          <w:sz w:val="18"/>
          <w:szCs w:val="18"/>
        </w:rPr>
        <w:t>Součástí smlouvy jsou / se stanou tyto přílohy:</w:t>
      </w:r>
    </w:p>
    <w:p w14:paraId="04123182" w14:textId="77777777" w:rsidR="00A05FF0" w:rsidRPr="00AA6DF8" w:rsidRDefault="00A05FF0" w:rsidP="00A05FF0">
      <w:pPr>
        <w:pStyle w:val="Jednotlivbodysml"/>
        <w:numPr>
          <w:ilvl w:val="0"/>
          <w:numId w:val="37"/>
        </w:numPr>
        <w:spacing w:after="0"/>
        <w:rPr>
          <w:rFonts w:ascii="Arial" w:hAnsi="Arial" w:cs="Arial"/>
          <w:sz w:val="18"/>
          <w:szCs w:val="18"/>
        </w:rPr>
      </w:pPr>
      <w:r w:rsidRPr="00AA6DF8">
        <w:rPr>
          <w:rFonts w:ascii="Arial" w:hAnsi="Arial" w:cs="Arial"/>
          <w:sz w:val="18"/>
          <w:szCs w:val="18"/>
        </w:rPr>
        <w:t>Příloha č. 1 – kopie pojistné smlouvy dle čl. XVII.1</w:t>
      </w:r>
    </w:p>
    <w:p w14:paraId="07534DCD" w14:textId="6BD617DD" w:rsidR="00950C4C" w:rsidRPr="00950C4C" w:rsidRDefault="00A05FF0" w:rsidP="00950C4C">
      <w:pPr>
        <w:pStyle w:val="Jednotlivbodysml"/>
        <w:numPr>
          <w:ilvl w:val="0"/>
          <w:numId w:val="37"/>
        </w:numPr>
        <w:spacing w:after="0"/>
        <w:rPr>
          <w:rFonts w:ascii="Arial" w:hAnsi="Arial" w:cs="Arial"/>
          <w:sz w:val="18"/>
          <w:szCs w:val="18"/>
        </w:rPr>
      </w:pPr>
      <w:r>
        <w:rPr>
          <w:rFonts w:ascii="Arial" w:hAnsi="Arial" w:cs="Arial"/>
          <w:sz w:val="18"/>
          <w:szCs w:val="18"/>
        </w:rPr>
        <w:t>Příloha č. 2</w:t>
      </w:r>
      <w:r w:rsidRPr="00AA6DF8">
        <w:rPr>
          <w:rFonts w:ascii="Arial" w:hAnsi="Arial" w:cs="Arial"/>
          <w:sz w:val="18"/>
          <w:szCs w:val="18"/>
        </w:rPr>
        <w:t xml:space="preserve"> – výkaz výměr</w:t>
      </w:r>
    </w:p>
    <w:p w14:paraId="6D6F6B0F" w14:textId="77777777" w:rsidR="00A05FF0" w:rsidRPr="00AA6DF8" w:rsidRDefault="00A05FF0" w:rsidP="00A05FF0">
      <w:pPr>
        <w:pStyle w:val="Jednotlivbodysml"/>
        <w:numPr>
          <w:ilvl w:val="0"/>
          <w:numId w:val="36"/>
        </w:numPr>
        <w:spacing w:after="0"/>
        <w:rPr>
          <w:rFonts w:ascii="Arial" w:hAnsi="Arial" w:cs="Arial"/>
          <w:snapToGrid w:val="0"/>
          <w:sz w:val="18"/>
          <w:szCs w:val="18"/>
        </w:rPr>
      </w:pPr>
      <w:r w:rsidRPr="00AA6DF8">
        <w:rPr>
          <w:rFonts w:ascii="Arial" w:hAnsi="Arial" w:cs="Arial"/>
          <w:snapToGrid w:val="0"/>
          <w:sz w:val="18"/>
          <w:szCs w:val="18"/>
        </w:rPr>
        <w:t>Smluvní strany autentičnost této smlouvy potvrzují svými podpisy.</w:t>
      </w:r>
    </w:p>
    <w:p w14:paraId="666B0C84" w14:textId="77777777" w:rsidR="00A05FF0" w:rsidRPr="00AA6DF8" w:rsidRDefault="00A05FF0" w:rsidP="00A05FF0">
      <w:pPr>
        <w:rPr>
          <w:rFonts w:ascii="Arial" w:hAnsi="Arial" w:cs="Arial"/>
          <w:sz w:val="18"/>
          <w:szCs w:val="18"/>
        </w:rPr>
      </w:pPr>
    </w:p>
    <w:p w14:paraId="33CC1DB6" w14:textId="77777777" w:rsidR="00A05FF0" w:rsidRDefault="00A05FF0" w:rsidP="00A05FF0">
      <w:pPr>
        <w:rPr>
          <w:rFonts w:ascii="Arial" w:hAnsi="Arial" w:cs="Arial"/>
          <w:sz w:val="18"/>
          <w:szCs w:val="18"/>
        </w:rPr>
      </w:pPr>
    </w:p>
    <w:p w14:paraId="389CAF53" w14:textId="0DDB7E46" w:rsidR="00A05FF0" w:rsidRPr="00AA6DF8" w:rsidRDefault="00A05FF0" w:rsidP="00A05FF0">
      <w:pPr>
        <w:rPr>
          <w:rFonts w:ascii="Arial" w:hAnsi="Arial" w:cs="Arial"/>
          <w:sz w:val="18"/>
          <w:szCs w:val="18"/>
        </w:rPr>
      </w:pPr>
      <w:r w:rsidRPr="00AA6DF8">
        <w:rPr>
          <w:rFonts w:ascii="Arial" w:hAnsi="Arial" w:cs="Arial"/>
          <w:sz w:val="18"/>
          <w:szCs w:val="18"/>
        </w:rPr>
        <w:t>V</w:t>
      </w:r>
      <w:r w:rsidR="00950C4C">
        <w:rPr>
          <w:rFonts w:ascii="Arial" w:hAnsi="Arial" w:cs="Arial"/>
          <w:sz w:val="18"/>
          <w:szCs w:val="18"/>
        </w:rPr>
        <w:t> obci Loučka</w:t>
      </w:r>
      <w:r w:rsidRPr="00AA6DF8">
        <w:rPr>
          <w:rFonts w:ascii="Arial" w:hAnsi="Arial" w:cs="Arial"/>
          <w:sz w:val="18"/>
          <w:szCs w:val="18"/>
        </w:rPr>
        <w:t xml:space="preserve"> dne</w:t>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highlight w:val="lightGray"/>
        </w:rPr>
        <w:t>V __________ dne</w:t>
      </w:r>
      <w:r w:rsidRPr="00AA6DF8">
        <w:rPr>
          <w:rFonts w:ascii="Arial" w:hAnsi="Arial" w:cs="Arial"/>
          <w:sz w:val="18"/>
          <w:szCs w:val="18"/>
        </w:rPr>
        <w:t xml:space="preserve"> </w:t>
      </w:r>
      <w:r w:rsidR="00FF417F">
        <w:rPr>
          <w:rFonts w:ascii="Arial" w:hAnsi="Arial" w:cs="Arial"/>
          <w:b/>
          <w:sz w:val="18"/>
          <w:szCs w:val="18"/>
          <w:highlight w:val="lightGray"/>
        </w:rPr>
        <w:t>(BUDE DOPLNĚNO ÚČASTNÍKEM Z</w:t>
      </w:r>
      <w:r w:rsidRPr="00AA6DF8">
        <w:rPr>
          <w:rFonts w:ascii="Arial" w:hAnsi="Arial" w:cs="Arial"/>
          <w:b/>
          <w:sz w:val="18"/>
          <w:szCs w:val="18"/>
          <w:highlight w:val="lightGray"/>
        </w:rPr>
        <w:t>Ř)</w:t>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p>
    <w:p w14:paraId="6DFEE5AE" w14:textId="77777777" w:rsidR="00A05FF0" w:rsidRPr="00AA6DF8" w:rsidRDefault="00A05FF0" w:rsidP="00A05FF0">
      <w:pPr>
        <w:rPr>
          <w:rFonts w:ascii="Arial" w:hAnsi="Arial" w:cs="Arial"/>
          <w:sz w:val="18"/>
          <w:szCs w:val="18"/>
        </w:rPr>
      </w:pPr>
      <w:r w:rsidRPr="00AA6DF8">
        <w:rPr>
          <w:rFonts w:ascii="Arial" w:hAnsi="Arial" w:cs="Arial"/>
          <w:sz w:val="18"/>
          <w:szCs w:val="18"/>
        </w:rPr>
        <w:t>Objednatel:</w:t>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t>Zhotovitel:</w:t>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r w:rsidRPr="00AA6DF8">
        <w:rPr>
          <w:rFonts w:ascii="Arial" w:hAnsi="Arial" w:cs="Arial"/>
          <w:sz w:val="18"/>
          <w:szCs w:val="18"/>
        </w:rPr>
        <w:tab/>
      </w:r>
    </w:p>
    <w:p w14:paraId="66BE3EF1" w14:textId="77777777" w:rsidR="00A05FF0" w:rsidRPr="00AA6DF8" w:rsidRDefault="00A05FF0" w:rsidP="00A05FF0">
      <w:pPr>
        <w:rPr>
          <w:rFonts w:ascii="Arial" w:hAnsi="Arial" w:cs="Arial"/>
          <w:sz w:val="18"/>
          <w:szCs w:val="18"/>
        </w:rPr>
      </w:pPr>
    </w:p>
    <w:p w14:paraId="2B8191C6" w14:textId="77777777" w:rsidR="00A05FF0" w:rsidRDefault="00A05FF0" w:rsidP="00A05FF0">
      <w:pPr>
        <w:rPr>
          <w:rFonts w:ascii="Arial" w:hAnsi="Arial" w:cs="Arial"/>
          <w:sz w:val="18"/>
          <w:szCs w:val="18"/>
        </w:rPr>
      </w:pPr>
    </w:p>
    <w:p w14:paraId="24C213D3" w14:textId="77777777" w:rsidR="00FF417F" w:rsidRDefault="00FF417F" w:rsidP="00A05FF0">
      <w:pPr>
        <w:rPr>
          <w:rFonts w:ascii="Arial" w:hAnsi="Arial" w:cs="Arial"/>
          <w:sz w:val="18"/>
          <w:szCs w:val="18"/>
        </w:rPr>
      </w:pPr>
    </w:p>
    <w:p w14:paraId="447F56A6" w14:textId="77777777" w:rsidR="00FF417F" w:rsidRDefault="00FF417F" w:rsidP="00A05FF0">
      <w:pPr>
        <w:rPr>
          <w:rFonts w:ascii="Arial" w:hAnsi="Arial" w:cs="Arial"/>
          <w:sz w:val="18"/>
          <w:szCs w:val="18"/>
        </w:rPr>
      </w:pPr>
    </w:p>
    <w:p w14:paraId="642C05B4" w14:textId="77777777" w:rsidR="00954981" w:rsidRDefault="00954981" w:rsidP="00A05FF0">
      <w:pPr>
        <w:rPr>
          <w:rFonts w:ascii="Arial" w:hAnsi="Arial" w:cs="Arial"/>
          <w:sz w:val="18"/>
          <w:szCs w:val="18"/>
        </w:rPr>
      </w:pPr>
    </w:p>
    <w:p w14:paraId="07E3BDB6" w14:textId="77777777" w:rsidR="00954981" w:rsidRPr="00AA6DF8" w:rsidRDefault="00954981" w:rsidP="00A05FF0">
      <w:pPr>
        <w:rPr>
          <w:rFonts w:ascii="Arial" w:hAnsi="Arial" w:cs="Arial"/>
          <w:sz w:val="18"/>
          <w:szCs w:val="18"/>
        </w:rPr>
      </w:pPr>
    </w:p>
    <w:p w14:paraId="46F19122" w14:textId="3E64A117" w:rsidR="00A05FF0" w:rsidRPr="00F81BF5" w:rsidRDefault="00A05FF0" w:rsidP="00A05FF0">
      <w:pPr>
        <w:rPr>
          <w:rFonts w:ascii="Arial" w:hAnsi="Arial" w:cs="Arial"/>
          <w:sz w:val="18"/>
          <w:szCs w:val="18"/>
        </w:rPr>
      </w:pPr>
      <w:r w:rsidRPr="00F81BF5">
        <w:rPr>
          <w:rFonts w:ascii="Arial" w:hAnsi="Arial" w:cs="Arial"/>
          <w:sz w:val="18"/>
          <w:szCs w:val="18"/>
        </w:rPr>
        <w:t>________________________</w:t>
      </w:r>
      <w:r w:rsidR="00950C4C">
        <w:rPr>
          <w:rFonts w:ascii="Arial" w:hAnsi="Arial" w:cs="Arial"/>
          <w:sz w:val="18"/>
          <w:szCs w:val="18"/>
        </w:rPr>
        <w:t>_</w:t>
      </w:r>
      <w:r w:rsidRPr="00F81BF5">
        <w:rPr>
          <w:rFonts w:ascii="Arial" w:hAnsi="Arial" w:cs="Arial"/>
          <w:sz w:val="18"/>
          <w:szCs w:val="18"/>
        </w:rPr>
        <w:tab/>
      </w:r>
      <w:r w:rsidRPr="00F81BF5">
        <w:rPr>
          <w:rFonts w:ascii="Arial" w:hAnsi="Arial" w:cs="Arial"/>
          <w:sz w:val="18"/>
          <w:szCs w:val="18"/>
        </w:rPr>
        <w:tab/>
      </w:r>
      <w:r w:rsidRPr="00F81BF5">
        <w:rPr>
          <w:rFonts w:ascii="Arial" w:hAnsi="Arial" w:cs="Arial"/>
          <w:sz w:val="18"/>
          <w:szCs w:val="18"/>
        </w:rPr>
        <w:tab/>
        <w:t>___________________________</w:t>
      </w:r>
    </w:p>
    <w:p w14:paraId="57E90DB1" w14:textId="20AD961D" w:rsidR="00AA2201" w:rsidRDefault="00950C4C" w:rsidP="00713448">
      <w:r w:rsidRPr="00950C4C">
        <w:rPr>
          <w:rFonts w:ascii="Arial" w:hAnsi="Arial" w:cs="Arial"/>
          <w:sz w:val="18"/>
          <w:szCs w:val="18"/>
        </w:rPr>
        <w:t xml:space="preserve">Jaromír </w:t>
      </w:r>
      <w:proofErr w:type="spellStart"/>
      <w:r w:rsidRPr="00950C4C">
        <w:rPr>
          <w:rFonts w:ascii="Arial" w:hAnsi="Arial" w:cs="Arial"/>
          <w:sz w:val="18"/>
          <w:szCs w:val="18"/>
        </w:rPr>
        <w:t>Kořístka</w:t>
      </w:r>
      <w:proofErr w:type="spellEnd"/>
      <w:r w:rsidRPr="00950C4C">
        <w:rPr>
          <w:rFonts w:ascii="Arial" w:hAnsi="Arial" w:cs="Arial"/>
          <w:sz w:val="18"/>
          <w:szCs w:val="18"/>
        </w:rPr>
        <w:t>, starosta obc</w:t>
      </w:r>
      <w:r>
        <w:rPr>
          <w:rFonts w:ascii="Arial" w:hAnsi="Arial" w:cs="Arial"/>
          <w:sz w:val="18"/>
          <w:szCs w:val="18"/>
        </w:rPr>
        <w:t>e</w:t>
      </w:r>
    </w:p>
    <w:sectPr w:rsidR="00AA2201" w:rsidSect="00E959AF">
      <w:headerReference w:type="even" r:id="rId10"/>
      <w:headerReference w:type="default" r:id="rId11"/>
      <w:footerReference w:type="even" r:id="rId12"/>
      <w:footerReference w:type="default" r:id="rId13"/>
      <w:headerReference w:type="first" r:id="rId14"/>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C4CD" w14:textId="77777777" w:rsidR="00E15CE1" w:rsidRDefault="00E15CE1" w:rsidP="001B1A6D">
      <w:r>
        <w:separator/>
      </w:r>
    </w:p>
  </w:endnote>
  <w:endnote w:type="continuationSeparator" w:id="0">
    <w:p w14:paraId="4D0E1AF1" w14:textId="77777777" w:rsidR="00E15CE1" w:rsidRDefault="00E15CE1" w:rsidP="001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7A18" w14:textId="77777777" w:rsidR="007C3594" w:rsidRDefault="008C63DF" w:rsidP="00E959AF">
    <w:pPr>
      <w:pStyle w:val="Zpat"/>
      <w:framePr w:wrap="around" w:vAnchor="text" w:hAnchor="margin" w:xAlign="center" w:y="1"/>
      <w:rPr>
        <w:rStyle w:val="slostrnky"/>
      </w:rPr>
    </w:pPr>
    <w:r>
      <w:rPr>
        <w:rStyle w:val="slostrnky"/>
      </w:rPr>
      <w:fldChar w:fldCharType="begin"/>
    </w:r>
    <w:r w:rsidR="00A05FF0">
      <w:rPr>
        <w:rStyle w:val="slostrnky"/>
      </w:rPr>
      <w:instrText xml:space="preserve">PAGE  </w:instrText>
    </w:r>
    <w:r>
      <w:rPr>
        <w:rStyle w:val="slostrnky"/>
      </w:rPr>
      <w:fldChar w:fldCharType="end"/>
    </w:r>
  </w:p>
  <w:p w14:paraId="7576D1AB" w14:textId="77777777" w:rsidR="007C3594" w:rsidRDefault="00E15CE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D718" w14:textId="77777777" w:rsidR="007C3594" w:rsidRPr="00614462" w:rsidRDefault="008C63DF" w:rsidP="00E959AF">
    <w:pPr>
      <w:pStyle w:val="Zpat"/>
      <w:framePr w:wrap="around" w:vAnchor="text" w:hAnchor="page" w:x="5919" w:y="12"/>
      <w:rPr>
        <w:rStyle w:val="slostrnky"/>
        <w:rFonts w:ascii="Arial" w:hAnsi="Arial" w:cs="Arial"/>
        <w:sz w:val="18"/>
        <w:szCs w:val="18"/>
      </w:rPr>
    </w:pPr>
    <w:r w:rsidRPr="00614462">
      <w:rPr>
        <w:rStyle w:val="slostrnky"/>
        <w:rFonts w:ascii="Arial" w:hAnsi="Arial" w:cs="Arial"/>
        <w:sz w:val="18"/>
        <w:szCs w:val="18"/>
      </w:rPr>
      <w:fldChar w:fldCharType="begin"/>
    </w:r>
    <w:r w:rsidR="00A05FF0" w:rsidRPr="00614462">
      <w:rPr>
        <w:rStyle w:val="slostrnky"/>
        <w:rFonts w:ascii="Arial" w:hAnsi="Arial" w:cs="Arial"/>
        <w:sz w:val="18"/>
        <w:szCs w:val="18"/>
      </w:rPr>
      <w:instrText xml:space="preserve">PAGE  </w:instrText>
    </w:r>
    <w:r w:rsidRPr="00614462">
      <w:rPr>
        <w:rStyle w:val="slostrnky"/>
        <w:rFonts w:ascii="Arial" w:hAnsi="Arial" w:cs="Arial"/>
        <w:sz w:val="18"/>
        <w:szCs w:val="18"/>
      </w:rPr>
      <w:fldChar w:fldCharType="separate"/>
    </w:r>
    <w:r w:rsidR="00644CA1">
      <w:rPr>
        <w:rStyle w:val="slostrnky"/>
        <w:rFonts w:ascii="Arial" w:hAnsi="Arial" w:cs="Arial"/>
        <w:noProof/>
        <w:sz w:val="18"/>
        <w:szCs w:val="18"/>
      </w:rPr>
      <w:t>5</w:t>
    </w:r>
    <w:r w:rsidRPr="00614462">
      <w:rPr>
        <w:rStyle w:val="slostrnky"/>
        <w:rFonts w:ascii="Arial" w:hAnsi="Arial" w:cs="Arial"/>
        <w:sz w:val="18"/>
        <w:szCs w:val="18"/>
      </w:rPr>
      <w:fldChar w:fldCharType="end"/>
    </w:r>
  </w:p>
  <w:p w14:paraId="62197DBF" w14:textId="77777777" w:rsidR="007C3594" w:rsidRDefault="00E15CE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C666" w14:textId="77777777" w:rsidR="00E15CE1" w:rsidRDefault="00E15CE1" w:rsidP="001B1A6D">
      <w:r>
        <w:separator/>
      </w:r>
    </w:p>
  </w:footnote>
  <w:footnote w:type="continuationSeparator" w:id="0">
    <w:p w14:paraId="729AE495" w14:textId="77777777" w:rsidR="00E15CE1" w:rsidRDefault="00E15CE1" w:rsidP="001B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56A6" w14:textId="77777777" w:rsidR="003E0291" w:rsidRDefault="007B12D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3803" w14:textId="77777777" w:rsidR="003E0291" w:rsidRDefault="007B12D8">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FE39" w14:textId="77777777" w:rsidR="007C3594" w:rsidRDefault="00A05FF0" w:rsidP="009C1A7F">
    <w:pPr>
      <w:pStyle w:val="Zhlav"/>
      <w:tabs>
        <w:tab w:val="left" w:pos="3968"/>
      </w:tabs>
      <w:jc w:val="center"/>
    </w:pPr>
    <w:r>
      <w:rPr>
        <w:noProof/>
      </w:rPr>
      <w:drawing>
        <wp:inline distT="0" distB="0" distL="0" distR="0" wp14:anchorId="1086AAA0" wp14:editId="194C645D">
          <wp:extent cx="5745480" cy="941705"/>
          <wp:effectExtent l="0" t="0" r="7620" b="0"/>
          <wp:docPr id="1" name="Obrázek 1"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C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41705"/>
                  </a:xfrm>
                  <a:prstGeom prst="rect">
                    <a:avLst/>
                  </a:prstGeom>
                  <a:noFill/>
                  <a:ln>
                    <a:noFill/>
                  </a:ln>
                </pic:spPr>
              </pic:pic>
            </a:graphicData>
          </a:graphic>
        </wp:inline>
      </w:drawing>
    </w:r>
  </w:p>
  <w:p w14:paraId="603B9C9C" w14:textId="77777777" w:rsidR="00966AAD" w:rsidRPr="009C1A7F" w:rsidRDefault="00E15CE1" w:rsidP="009C1A7F">
    <w:pPr>
      <w:pStyle w:val="Zhlav"/>
      <w:tabs>
        <w:tab w:val="left" w:pos="396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15110C"/>
    <w:multiLevelType w:val="hybridMultilevel"/>
    <w:tmpl w:val="60B6A4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C3443"/>
    <w:multiLevelType w:val="hybridMultilevel"/>
    <w:tmpl w:val="A6E89BC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0" w15:restartNumberingAfterBreak="0">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43423"/>
    <w:multiLevelType w:val="hybridMultilevel"/>
    <w:tmpl w:val="9F92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F342C"/>
    <w:multiLevelType w:val="hybridMultilevel"/>
    <w:tmpl w:val="6DD61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255402"/>
    <w:multiLevelType w:val="hybridMultilevel"/>
    <w:tmpl w:val="267CD5D6"/>
    <w:lvl w:ilvl="0" w:tplc="F63A8F3C">
      <w:start w:val="1"/>
      <w:numFmt w:val="lowerRoman"/>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0"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1"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4198E"/>
    <w:multiLevelType w:val="hybridMultilevel"/>
    <w:tmpl w:val="6F3486F4"/>
    <w:lvl w:ilvl="0" w:tplc="DB7014D2">
      <w:start w:val="1"/>
      <w:numFmt w:val="decimal"/>
      <w:lvlText w:val="%1."/>
      <w:lvlJc w:val="left"/>
      <w:pPr>
        <w:ind w:left="360" w:hanging="360"/>
      </w:pPr>
      <w:rPr>
        <w:rFonts w:hint="default"/>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392D56"/>
    <w:multiLevelType w:val="hybridMultilevel"/>
    <w:tmpl w:val="0E2046F6"/>
    <w:lvl w:ilvl="0" w:tplc="AD68054C">
      <w:start w:val="1"/>
      <w:numFmt w:val="lowerRoman"/>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9312336">
    <w:abstractNumId w:val="30"/>
  </w:num>
  <w:num w:numId="2" w16cid:durableId="1754740399">
    <w:abstractNumId w:val="7"/>
  </w:num>
  <w:num w:numId="3" w16cid:durableId="1708987306">
    <w:abstractNumId w:val="9"/>
  </w:num>
  <w:num w:numId="4" w16cid:durableId="1786922868">
    <w:abstractNumId w:val="29"/>
  </w:num>
  <w:num w:numId="5" w16cid:durableId="1781756286">
    <w:abstractNumId w:val="1"/>
  </w:num>
  <w:num w:numId="6" w16cid:durableId="2133353169">
    <w:abstractNumId w:val="28"/>
  </w:num>
  <w:num w:numId="7" w16cid:durableId="1747219848">
    <w:abstractNumId w:val="32"/>
  </w:num>
  <w:num w:numId="8" w16cid:durableId="586577830">
    <w:abstractNumId w:val="8"/>
  </w:num>
  <w:num w:numId="9" w16cid:durableId="1571571775">
    <w:abstractNumId w:val="11"/>
  </w:num>
  <w:num w:numId="10" w16cid:durableId="1425296601">
    <w:abstractNumId w:val="2"/>
  </w:num>
  <w:num w:numId="11" w16cid:durableId="352726243">
    <w:abstractNumId w:val="19"/>
  </w:num>
  <w:num w:numId="12" w16cid:durableId="598952882">
    <w:abstractNumId w:val="5"/>
  </w:num>
  <w:num w:numId="13" w16cid:durableId="1496071092">
    <w:abstractNumId w:val="25"/>
  </w:num>
  <w:num w:numId="14" w16cid:durableId="2107310979">
    <w:abstractNumId w:val="20"/>
  </w:num>
  <w:num w:numId="15" w16cid:durableId="1596553416">
    <w:abstractNumId w:val="33"/>
  </w:num>
  <w:num w:numId="16" w16cid:durableId="2063409056">
    <w:abstractNumId w:val="10"/>
  </w:num>
  <w:num w:numId="17" w16cid:durableId="324675101">
    <w:abstractNumId w:val="21"/>
  </w:num>
  <w:num w:numId="18" w16cid:durableId="1766261888">
    <w:abstractNumId w:val="37"/>
  </w:num>
  <w:num w:numId="19" w16cid:durableId="2069104580">
    <w:abstractNumId w:val="23"/>
  </w:num>
  <w:num w:numId="20" w16cid:durableId="2057535486">
    <w:abstractNumId w:val="3"/>
  </w:num>
  <w:num w:numId="21" w16cid:durableId="1888565723">
    <w:abstractNumId w:val="0"/>
  </w:num>
  <w:num w:numId="22" w16cid:durableId="461390574">
    <w:abstractNumId w:val="39"/>
  </w:num>
  <w:num w:numId="23" w16cid:durableId="1584949888">
    <w:abstractNumId w:val="16"/>
  </w:num>
  <w:num w:numId="24" w16cid:durableId="1458448184">
    <w:abstractNumId w:val="38"/>
  </w:num>
  <w:num w:numId="25" w16cid:durableId="380440987">
    <w:abstractNumId w:val="34"/>
  </w:num>
  <w:num w:numId="26" w16cid:durableId="1169978790">
    <w:abstractNumId w:val="17"/>
  </w:num>
  <w:num w:numId="27" w16cid:durableId="785275372">
    <w:abstractNumId w:val="26"/>
  </w:num>
  <w:num w:numId="28" w16cid:durableId="982349772">
    <w:abstractNumId w:val="12"/>
  </w:num>
  <w:num w:numId="29" w16cid:durableId="1492214797">
    <w:abstractNumId w:val="4"/>
  </w:num>
  <w:num w:numId="30" w16cid:durableId="257326140">
    <w:abstractNumId w:val="22"/>
  </w:num>
  <w:num w:numId="31" w16cid:durableId="38601592">
    <w:abstractNumId w:val="6"/>
  </w:num>
  <w:num w:numId="32" w16cid:durableId="1817066921">
    <w:abstractNumId w:val="31"/>
  </w:num>
  <w:num w:numId="33" w16cid:durableId="1559825785">
    <w:abstractNumId w:val="24"/>
  </w:num>
  <w:num w:numId="34" w16cid:durableId="1110129273">
    <w:abstractNumId w:val="14"/>
  </w:num>
  <w:num w:numId="35" w16cid:durableId="1473400877">
    <w:abstractNumId w:val="15"/>
  </w:num>
  <w:num w:numId="36" w16cid:durableId="1049453663">
    <w:abstractNumId w:val="27"/>
  </w:num>
  <w:num w:numId="37" w16cid:durableId="1300499337">
    <w:abstractNumId w:val="18"/>
  </w:num>
  <w:num w:numId="38" w16cid:durableId="183370289">
    <w:abstractNumId w:val="36"/>
  </w:num>
  <w:num w:numId="39" w16cid:durableId="8477184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7176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F0"/>
    <w:rsid w:val="000278E9"/>
    <w:rsid w:val="0003572A"/>
    <w:rsid w:val="0003766A"/>
    <w:rsid w:val="00037F31"/>
    <w:rsid w:val="00100109"/>
    <w:rsid w:val="001166EF"/>
    <w:rsid w:val="001202A0"/>
    <w:rsid w:val="001B1A6D"/>
    <w:rsid w:val="001D5B34"/>
    <w:rsid w:val="001D6466"/>
    <w:rsid w:val="0025663D"/>
    <w:rsid w:val="0029735A"/>
    <w:rsid w:val="002C7789"/>
    <w:rsid w:val="003D2DF4"/>
    <w:rsid w:val="003E0291"/>
    <w:rsid w:val="00427002"/>
    <w:rsid w:val="00472F08"/>
    <w:rsid w:val="004A2342"/>
    <w:rsid w:val="00644CA1"/>
    <w:rsid w:val="006930FF"/>
    <w:rsid w:val="006F1F7C"/>
    <w:rsid w:val="00713448"/>
    <w:rsid w:val="007B12D8"/>
    <w:rsid w:val="007F404A"/>
    <w:rsid w:val="008C63DF"/>
    <w:rsid w:val="009108D4"/>
    <w:rsid w:val="00910A07"/>
    <w:rsid w:val="00950C4C"/>
    <w:rsid w:val="00954981"/>
    <w:rsid w:val="00A05FF0"/>
    <w:rsid w:val="00AA2201"/>
    <w:rsid w:val="00BD0B8A"/>
    <w:rsid w:val="00C50D86"/>
    <w:rsid w:val="00C8016C"/>
    <w:rsid w:val="00D56BB7"/>
    <w:rsid w:val="00DB0FA3"/>
    <w:rsid w:val="00DB6160"/>
    <w:rsid w:val="00DB7221"/>
    <w:rsid w:val="00E15CE1"/>
    <w:rsid w:val="00E700C5"/>
    <w:rsid w:val="00EB6DB7"/>
    <w:rsid w:val="00EC18C3"/>
    <w:rsid w:val="00F50646"/>
    <w:rsid w:val="00F758C5"/>
    <w:rsid w:val="00FE3567"/>
    <w:rsid w:val="00FF4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D330"/>
  <w15:docId w15:val="{C1415A4E-00C1-4549-ADD0-8EA39664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5F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05FF0"/>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5FF0"/>
    <w:rPr>
      <w:rFonts w:ascii="Times New Roman" w:eastAsia="Times New Roman" w:hAnsi="Times New Roman" w:cs="Times New Roman"/>
      <w:b/>
      <w:bCs/>
      <w:sz w:val="24"/>
      <w:szCs w:val="24"/>
      <w:u w:val="single"/>
      <w:lang w:eastAsia="cs-CZ"/>
    </w:rPr>
  </w:style>
  <w:style w:type="paragraph" w:customStyle="1" w:styleId="Standardntext">
    <w:name w:val="Standardní text"/>
    <w:basedOn w:val="Normln"/>
    <w:rsid w:val="00A05FF0"/>
    <w:pPr>
      <w:widowControl w:val="0"/>
      <w:spacing w:line="228" w:lineRule="auto"/>
    </w:pPr>
    <w:rPr>
      <w:szCs w:val="20"/>
    </w:rPr>
  </w:style>
  <w:style w:type="paragraph" w:customStyle="1" w:styleId="Jednotlivbodysml">
    <w:name w:val="Jednotlivé body sml."/>
    <w:basedOn w:val="Normln"/>
    <w:rsid w:val="00A05FF0"/>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rsid w:val="00A05FF0"/>
    <w:pPr>
      <w:keepNext/>
      <w:suppressLineNumbers/>
      <w:spacing w:before="180" w:after="120"/>
      <w:contextualSpacing w:val="0"/>
      <w:jc w:val="center"/>
      <w:outlineLvl w:val="1"/>
    </w:pPr>
    <w:rPr>
      <w:rFonts w:ascii="Times New Roman" w:eastAsia="Times New Roman" w:hAnsi="Times New Roman" w:cs="Times New Roman"/>
      <w:b/>
      <w:spacing w:val="0"/>
      <w:sz w:val="28"/>
      <w:szCs w:val="20"/>
    </w:rPr>
  </w:style>
  <w:style w:type="paragraph" w:styleId="Zkladntext2">
    <w:name w:val="Body Text 2"/>
    <w:basedOn w:val="Normln"/>
    <w:link w:val="Zkladntext2Char"/>
    <w:rsid w:val="00A05FF0"/>
    <w:pPr>
      <w:jc w:val="both"/>
    </w:pPr>
    <w:rPr>
      <w:i/>
      <w:iCs/>
    </w:rPr>
  </w:style>
  <w:style w:type="character" w:customStyle="1" w:styleId="Zkladntext2Char">
    <w:name w:val="Základní text 2 Char"/>
    <w:basedOn w:val="Standardnpsmoodstavce"/>
    <w:link w:val="Zkladntext2"/>
    <w:rsid w:val="00A05FF0"/>
    <w:rPr>
      <w:rFonts w:ascii="Times New Roman" w:eastAsia="Times New Roman" w:hAnsi="Times New Roman" w:cs="Times New Roman"/>
      <w:i/>
      <w:iCs/>
      <w:sz w:val="24"/>
      <w:szCs w:val="24"/>
      <w:lang w:eastAsia="cs-CZ"/>
    </w:rPr>
  </w:style>
  <w:style w:type="paragraph" w:styleId="Zkladntext">
    <w:name w:val="Body Text"/>
    <w:basedOn w:val="Normln"/>
    <w:link w:val="ZkladntextChar"/>
    <w:rsid w:val="00A05FF0"/>
    <w:pPr>
      <w:numPr>
        <w:numId w:val="4"/>
      </w:numPr>
      <w:spacing w:before="120"/>
      <w:jc w:val="center"/>
      <w:outlineLvl w:val="0"/>
    </w:pPr>
    <w:rPr>
      <w:b/>
      <w:sz w:val="26"/>
      <w:szCs w:val="20"/>
    </w:rPr>
  </w:style>
  <w:style w:type="character" w:customStyle="1" w:styleId="ZkladntextChar">
    <w:name w:val="Základní text Char"/>
    <w:basedOn w:val="Standardnpsmoodstavce"/>
    <w:link w:val="Zkladntext"/>
    <w:rsid w:val="00A05FF0"/>
    <w:rPr>
      <w:rFonts w:ascii="Times New Roman" w:eastAsia="Times New Roman" w:hAnsi="Times New Roman" w:cs="Times New Roman"/>
      <w:b/>
      <w:sz w:val="26"/>
      <w:szCs w:val="20"/>
      <w:lang w:eastAsia="cs-CZ"/>
    </w:rPr>
  </w:style>
  <w:style w:type="paragraph" w:styleId="Zkladntext3">
    <w:name w:val="Body Text 3"/>
    <w:basedOn w:val="Normln"/>
    <w:link w:val="Zkladntext3Char"/>
    <w:rsid w:val="00A05FF0"/>
    <w:pPr>
      <w:jc w:val="both"/>
    </w:pPr>
    <w:rPr>
      <w:szCs w:val="20"/>
    </w:rPr>
  </w:style>
  <w:style w:type="character" w:customStyle="1" w:styleId="Zkladntext3Char">
    <w:name w:val="Základní text 3 Char"/>
    <w:basedOn w:val="Standardnpsmoodstavce"/>
    <w:link w:val="Zkladntext3"/>
    <w:rsid w:val="00A05FF0"/>
    <w:rPr>
      <w:rFonts w:ascii="Times New Roman" w:eastAsia="Times New Roman" w:hAnsi="Times New Roman" w:cs="Times New Roman"/>
      <w:sz w:val="24"/>
      <w:szCs w:val="20"/>
      <w:lang w:eastAsia="cs-CZ"/>
    </w:rPr>
  </w:style>
  <w:style w:type="paragraph" w:styleId="Zpat">
    <w:name w:val="footer"/>
    <w:basedOn w:val="Normln"/>
    <w:link w:val="ZpatChar"/>
    <w:rsid w:val="00A05FF0"/>
    <w:pPr>
      <w:tabs>
        <w:tab w:val="center" w:pos="4536"/>
        <w:tab w:val="right" w:pos="9072"/>
      </w:tabs>
    </w:pPr>
  </w:style>
  <w:style w:type="character" w:customStyle="1" w:styleId="ZpatChar">
    <w:name w:val="Zápatí Char"/>
    <w:basedOn w:val="Standardnpsmoodstavce"/>
    <w:link w:val="Zpat"/>
    <w:rsid w:val="00A05FF0"/>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A05FF0"/>
    <w:pPr>
      <w:tabs>
        <w:tab w:val="center" w:pos="4536"/>
        <w:tab w:val="right" w:pos="9072"/>
      </w:tabs>
    </w:pPr>
  </w:style>
  <w:style w:type="character" w:customStyle="1" w:styleId="ZhlavChar">
    <w:name w:val="Záhlaví Char"/>
    <w:basedOn w:val="Standardnpsmoodstavce"/>
    <w:link w:val="Zhlav"/>
    <w:uiPriority w:val="99"/>
    <w:rsid w:val="00A05FF0"/>
    <w:rPr>
      <w:rFonts w:ascii="Times New Roman" w:eastAsia="Times New Roman" w:hAnsi="Times New Roman" w:cs="Times New Roman"/>
      <w:sz w:val="24"/>
      <w:szCs w:val="24"/>
    </w:rPr>
  </w:style>
  <w:style w:type="paragraph" w:styleId="Zkladntextodsazen2">
    <w:name w:val="Body Text Indent 2"/>
    <w:basedOn w:val="Normln"/>
    <w:link w:val="Zkladntextodsazen2Char"/>
    <w:rsid w:val="00A05FF0"/>
    <w:pPr>
      <w:spacing w:before="120"/>
      <w:ind w:left="360" w:hanging="360"/>
      <w:jc w:val="both"/>
    </w:pPr>
  </w:style>
  <w:style w:type="character" w:customStyle="1" w:styleId="Zkladntextodsazen2Char">
    <w:name w:val="Základní text odsazený 2 Char"/>
    <w:basedOn w:val="Standardnpsmoodstavce"/>
    <w:link w:val="Zkladntextodsazen2"/>
    <w:rsid w:val="00A05FF0"/>
    <w:rPr>
      <w:rFonts w:ascii="Times New Roman" w:eastAsia="Times New Roman" w:hAnsi="Times New Roman" w:cs="Times New Roman"/>
      <w:sz w:val="24"/>
      <w:szCs w:val="24"/>
      <w:lang w:eastAsia="cs-CZ"/>
    </w:rPr>
  </w:style>
  <w:style w:type="character" w:styleId="slostrnky">
    <w:name w:val="page number"/>
    <w:basedOn w:val="Standardnpsmoodstavce"/>
    <w:rsid w:val="00A05FF0"/>
  </w:style>
  <w:style w:type="paragraph" w:customStyle="1" w:styleId="Level1">
    <w:name w:val="Level 1"/>
    <w:basedOn w:val="Normln"/>
    <w:next w:val="Normln"/>
    <w:rsid w:val="00A05FF0"/>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A05FF0"/>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A05FF0"/>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A05FF0"/>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A05FF0"/>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Vchoz">
    <w:name w:val="Výchozí"/>
    <w:rsid w:val="00A05FF0"/>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Hypertextovodkaz">
    <w:name w:val="Hyperlink"/>
    <w:rsid w:val="00A05FF0"/>
    <w:rPr>
      <w:color w:val="0000FF"/>
      <w:u w:val="single"/>
    </w:rPr>
  </w:style>
  <w:style w:type="paragraph" w:styleId="Nzev">
    <w:name w:val="Title"/>
    <w:basedOn w:val="Normln"/>
    <w:next w:val="Normln"/>
    <w:link w:val="NzevChar"/>
    <w:uiPriority w:val="10"/>
    <w:qFormat/>
    <w:rsid w:val="00A05FF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05FF0"/>
    <w:rPr>
      <w:rFonts w:asciiTheme="majorHAnsi" w:eastAsiaTheme="majorEastAsia" w:hAnsiTheme="majorHAnsi" w:cstheme="majorBidi"/>
      <w:spacing w:val="-10"/>
      <w:kern w:val="28"/>
      <w:sz w:val="56"/>
      <w:szCs w:val="56"/>
      <w:lang w:eastAsia="cs-CZ"/>
    </w:rPr>
  </w:style>
  <w:style w:type="paragraph" w:styleId="Textbubliny">
    <w:name w:val="Balloon Text"/>
    <w:basedOn w:val="Normln"/>
    <w:link w:val="TextbublinyChar"/>
    <w:uiPriority w:val="99"/>
    <w:semiHidden/>
    <w:unhideWhenUsed/>
    <w:rsid w:val="00954981"/>
    <w:rPr>
      <w:rFonts w:ascii="Tahoma" w:hAnsi="Tahoma" w:cs="Tahoma"/>
      <w:sz w:val="16"/>
      <w:szCs w:val="16"/>
    </w:rPr>
  </w:style>
  <w:style w:type="character" w:customStyle="1" w:styleId="TextbublinyChar">
    <w:name w:val="Text bubliny Char"/>
    <w:basedOn w:val="Standardnpsmoodstavce"/>
    <w:link w:val="Textbubliny"/>
    <w:uiPriority w:val="99"/>
    <w:semiHidden/>
    <w:rsid w:val="00954981"/>
    <w:rPr>
      <w:rFonts w:ascii="Tahoma" w:eastAsia="Times New Roman" w:hAnsi="Tahoma" w:cs="Tahoma"/>
      <w:sz w:val="16"/>
      <w:szCs w:val="16"/>
      <w:lang w:eastAsia="cs-CZ"/>
    </w:rPr>
  </w:style>
  <w:style w:type="character" w:styleId="Nevyeenzmnka">
    <w:name w:val="Unresolved Mention"/>
    <w:basedOn w:val="Standardnpsmoodstavce"/>
    <w:uiPriority w:val="99"/>
    <w:semiHidden/>
    <w:unhideWhenUsed/>
    <w:rsid w:val="00D56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istka@obeclouck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istka@obecloucka.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52BA-33C8-4408-99EC-23621B22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7214</Words>
  <Characters>42566</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Wagnerová Lucie</dc:creator>
  <cp:keywords/>
  <dc:description/>
  <cp:lastModifiedBy>radim.pala@outlook.cz</cp:lastModifiedBy>
  <cp:revision>8</cp:revision>
  <dcterms:created xsi:type="dcterms:W3CDTF">2021-05-28T06:22:00Z</dcterms:created>
  <dcterms:modified xsi:type="dcterms:W3CDTF">2022-05-04T10:55:00Z</dcterms:modified>
</cp:coreProperties>
</file>